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66FB" w14:textId="6732E6EE" w:rsidR="007F51B2" w:rsidRPr="0025261C" w:rsidRDefault="00455A85" w:rsidP="004D7439">
      <w:pPr>
        <w:rPr>
          <w:rFonts w:ascii="Arial" w:hAnsi="Arial" w:cs="Arial"/>
          <w:lang w:eastAsia="en-GB"/>
        </w:rPr>
        <w:sectPr w:rsidR="007F51B2" w:rsidRPr="0025261C" w:rsidSect="00F903F4">
          <w:footerReference w:type="default" r:id="rId9"/>
          <w:pgSz w:w="11906" w:h="16838" w:code="9"/>
          <w:pgMar w:top="1276" w:right="1440" w:bottom="1440" w:left="1440" w:header="709" w:footer="425" w:gutter="0"/>
          <w:pgNumType w:start="1"/>
          <w:cols w:space="708"/>
          <w:rtlGutter/>
          <w:docGrid w:linePitch="360"/>
        </w:sectPr>
      </w:pPr>
      <w:r>
        <w:rPr>
          <w:noProof/>
          <w:lang w:eastAsia="en-GB"/>
        </w:rPr>
        <w:drawing>
          <wp:anchor distT="0" distB="0" distL="114300" distR="114300" simplePos="0" relativeHeight="251656192" behindDoc="0" locked="0" layoutInCell="1" allowOverlap="1" wp14:anchorId="7FBB40CD" wp14:editId="55A64D2B">
            <wp:simplePos x="0" y="0"/>
            <wp:positionH relativeFrom="column">
              <wp:posOffset>3831590</wp:posOffset>
            </wp:positionH>
            <wp:positionV relativeFrom="paragraph">
              <wp:posOffset>402428</wp:posOffset>
            </wp:positionV>
            <wp:extent cx="2070100" cy="668655"/>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00" cy="668655"/>
                    </a:xfrm>
                    <a:prstGeom prst="rect">
                      <a:avLst/>
                    </a:prstGeom>
                  </pic:spPr>
                </pic:pic>
              </a:graphicData>
            </a:graphic>
            <wp14:sizeRelH relativeFrom="margin">
              <wp14:pctWidth>0</wp14:pctWidth>
            </wp14:sizeRelH>
            <wp14:sizeRelV relativeFrom="margin">
              <wp14:pctHeight>0</wp14:pctHeight>
            </wp14:sizeRelV>
          </wp:anchor>
        </w:drawing>
      </w:r>
      <w:r w:rsidRPr="00F50209">
        <w:rPr>
          <w:rFonts w:ascii="Arial" w:hAnsi="Arial" w:cs="Arial"/>
          <w:noProof/>
          <w:lang w:eastAsia="en-GB"/>
        </w:rPr>
        <mc:AlternateContent>
          <mc:Choice Requires="wps">
            <w:drawing>
              <wp:anchor distT="45720" distB="45720" distL="114300" distR="114300" simplePos="0" relativeHeight="251654144" behindDoc="0" locked="0" layoutInCell="1" allowOverlap="1" wp14:anchorId="4AB9A8BF" wp14:editId="2E205E33">
                <wp:simplePos x="0" y="0"/>
                <wp:positionH relativeFrom="margin">
                  <wp:posOffset>-74930</wp:posOffset>
                </wp:positionH>
                <wp:positionV relativeFrom="paragraph">
                  <wp:posOffset>316230</wp:posOffset>
                </wp:positionV>
                <wp:extent cx="6315710" cy="14458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1445895"/>
                        </a:xfrm>
                        <a:prstGeom prst="rect">
                          <a:avLst/>
                        </a:prstGeom>
                        <a:noFill/>
                        <a:ln w="9525">
                          <a:noFill/>
                          <a:miter lim="800000"/>
                          <a:headEnd/>
                          <a:tailEnd/>
                        </a:ln>
                      </wps:spPr>
                      <wps:txbx>
                        <w:txbxContent>
                          <w:p w14:paraId="73AE4D9B" w14:textId="77777777" w:rsidR="00455A85"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Intensive Care Unit Randomised Trial </w:t>
                            </w:r>
                          </w:p>
                          <w:p w14:paraId="4CD58321" w14:textId="12E3165B" w:rsidR="00455A85"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Comparing Two Approaches to</w:t>
                            </w:r>
                          </w:p>
                          <w:p w14:paraId="5720E91B" w14:textId="00E42E6C" w:rsidR="00A138A0" w:rsidRPr="00A138A0"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 </w:t>
                            </w:r>
                            <w:proofErr w:type="spellStart"/>
                            <w:r w:rsidRPr="00A138A0">
                              <w:rPr>
                                <w:rFonts w:ascii="Arial" w:eastAsiaTheme="minorHAnsi" w:hAnsi="Arial" w:cs="Arial"/>
                                <w:b/>
                                <w:bCs/>
                                <w:color w:val="260085"/>
                                <w:sz w:val="28"/>
                                <w:szCs w:val="28"/>
                              </w:rPr>
                              <w:t>OXygen</w:t>
                            </w:r>
                            <w:proofErr w:type="spellEnd"/>
                            <w:r w:rsidRPr="00A138A0">
                              <w:rPr>
                                <w:rFonts w:ascii="Arial" w:eastAsiaTheme="minorHAnsi" w:hAnsi="Arial" w:cs="Arial"/>
                                <w:b/>
                                <w:bCs/>
                                <w:color w:val="260085"/>
                                <w:sz w:val="28"/>
                                <w:szCs w:val="28"/>
                              </w:rPr>
                              <w:t xml:space="preserve"> Therapy</w:t>
                            </w:r>
                          </w:p>
                          <w:p w14:paraId="5D90FEAD" w14:textId="6F518424" w:rsidR="00F50209" w:rsidRDefault="00042138" w:rsidP="00F50209">
                            <w:pPr>
                              <w:spacing w:after="0" w:line="360" w:lineRule="auto"/>
                              <w:rPr>
                                <w:rFonts w:ascii="Arial" w:eastAsiaTheme="minorHAnsi" w:hAnsi="Arial" w:cs="Arial"/>
                                <w:bCs/>
                                <w:szCs w:val="24"/>
                              </w:rPr>
                            </w:pPr>
                            <w:r>
                              <w:rPr>
                                <w:rFonts w:ascii="Arial" w:eastAsiaTheme="minorHAnsi" w:hAnsi="Arial" w:cs="Arial"/>
                                <w:bCs/>
                                <w:color w:val="000000" w:themeColor="text1"/>
                                <w:szCs w:val="24"/>
                              </w:rPr>
                              <w:t>Personal</w:t>
                            </w:r>
                            <w:r w:rsidR="00A01D59">
                              <w:rPr>
                                <w:rFonts w:ascii="Arial" w:eastAsiaTheme="minorHAnsi" w:hAnsi="Arial" w:cs="Arial"/>
                                <w:bCs/>
                                <w:color w:val="000000" w:themeColor="text1"/>
                                <w:szCs w:val="24"/>
                              </w:rPr>
                              <w:t xml:space="preserve"> Consultee</w:t>
                            </w:r>
                            <w:r w:rsidR="00F50209" w:rsidRPr="00F50209">
                              <w:rPr>
                                <w:rFonts w:ascii="Arial" w:eastAsiaTheme="minorHAnsi" w:hAnsi="Arial" w:cs="Arial"/>
                                <w:bCs/>
                                <w:color w:val="000000" w:themeColor="text1"/>
                                <w:szCs w:val="24"/>
                              </w:rPr>
                              <w:t xml:space="preserve"> Information Sheet </w:t>
                            </w:r>
                          </w:p>
                          <w:p w14:paraId="78D15712" w14:textId="3380961D" w:rsidR="00F50209" w:rsidRPr="00F50209" w:rsidRDefault="00F50209" w:rsidP="00F50209">
                            <w:pPr>
                              <w:spacing w:after="0" w:line="360" w:lineRule="auto"/>
                              <w:rPr>
                                <w:rFonts w:ascii="Arial" w:eastAsiaTheme="minorHAnsi" w:hAnsi="Arial" w:cs="Arial"/>
                                <w:bCs/>
                                <w:szCs w:val="24"/>
                              </w:rPr>
                            </w:pPr>
                            <w:r w:rsidRPr="002C5A5E">
                              <w:rPr>
                                <w:rFonts w:ascii="Arial" w:eastAsiaTheme="minorHAnsi" w:hAnsi="Arial" w:cs="Arial"/>
                                <w:bCs/>
                                <w:sz w:val="18"/>
                                <w:szCs w:val="18"/>
                              </w:rPr>
                              <w:t xml:space="preserve">Version </w:t>
                            </w:r>
                            <w:r w:rsidR="00E727F8">
                              <w:rPr>
                                <w:rFonts w:ascii="Arial" w:eastAsiaTheme="minorHAnsi" w:hAnsi="Arial" w:cs="Arial"/>
                                <w:bCs/>
                                <w:sz w:val="18"/>
                                <w:szCs w:val="18"/>
                              </w:rPr>
                              <w:t>1.</w:t>
                            </w:r>
                            <w:r w:rsidR="00D001F3">
                              <w:rPr>
                                <w:rFonts w:ascii="Arial" w:eastAsiaTheme="minorHAnsi" w:hAnsi="Arial" w:cs="Arial"/>
                                <w:bCs/>
                                <w:sz w:val="18"/>
                                <w:szCs w:val="18"/>
                              </w:rPr>
                              <w:t>2</w:t>
                            </w:r>
                            <w:r w:rsidR="00E727F8">
                              <w:rPr>
                                <w:rFonts w:ascii="Arial" w:eastAsiaTheme="minorHAnsi" w:hAnsi="Arial" w:cs="Arial"/>
                                <w:bCs/>
                                <w:sz w:val="18"/>
                                <w:szCs w:val="18"/>
                              </w:rPr>
                              <w:t>,</w:t>
                            </w:r>
                            <w:r w:rsidR="00A138A0">
                              <w:rPr>
                                <w:rFonts w:ascii="Arial" w:eastAsiaTheme="minorHAnsi" w:hAnsi="Arial" w:cs="Arial"/>
                                <w:bCs/>
                                <w:sz w:val="18"/>
                                <w:szCs w:val="18"/>
                              </w:rPr>
                              <w:t xml:space="preserve"> </w:t>
                            </w:r>
                            <w:r w:rsidR="00252B66">
                              <w:rPr>
                                <w:rFonts w:ascii="Arial" w:eastAsiaTheme="minorHAnsi" w:hAnsi="Arial" w:cs="Arial"/>
                                <w:bCs/>
                                <w:sz w:val="18"/>
                                <w:szCs w:val="18"/>
                              </w:rPr>
                              <w:t>1</w:t>
                            </w:r>
                            <w:r w:rsidR="00D001F3">
                              <w:rPr>
                                <w:rFonts w:ascii="Arial" w:eastAsiaTheme="minorHAnsi" w:hAnsi="Arial" w:cs="Arial"/>
                                <w:bCs/>
                                <w:sz w:val="18"/>
                                <w:szCs w:val="18"/>
                              </w:rPr>
                              <w:t>9</w:t>
                            </w:r>
                            <w:r w:rsidR="00252B66">
                              <w:rPr>
                                <w:rFonts w:ascii="Arial" w:eastAsiaTheme="minorHAnsi" w:hAnsi="Arial" w:cs="Arial"/>
                                <w:bCs/>
                                <w:sz w:val="18"/>
                                <w:szCs w:val="18"/>
                              </w:rPr>
                              <w:t xml:space="preserve"> </w:t>
                            </w:r>
                            <w:r w:rsidR="00D001F3">
                              <w:rPr>
                                <w:rFonts w:ascii="Arial" w:eastAsiaTheme="minorHAnsi" w:hAnsi="Arial" w:cs="Arial"/>
                                <w:bCs/>
                                <w:sz w:val="18"/>
                                <w:szCs w:val="18"/>
                              </w:rPr>
                              <w:t>March 2021</w:t>
                            </w:r>
                          </w:p>
                          <w:p w14:paraId="07DA76CA" w14:textId="77777777" w:rsidR="00F50209" w:rsidRPr="00F50209" w:rsidRDefault="00F50209" w:rsidP="00F50209">
                            <w:pPr>
                              <w:spacing w:after="0" w:line="360" w:lineRule="auto"/>
                              <w:rPr>
                                <w:rFonts w:ascii="Arial" w:eastAsiaTheme="minorHAnsi" w:hAnsi="Arial" w:cs="Arial"/>
                                <w:b/>
                                <w:bCs/>
                                <w:sz w:val="28"/>
                                <w:szCs w:val="28"/>
                              </w:rPr>
                            </w:pPr>
                          </w:p>
                          <w:p w14:paraId="77DB4715" w14:textId="16254355" w:rsidR="00F50209" w:rsidRDefault="00F5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B9A8BF" id="_x0000_t202" coordsize="21600,21600" o:spt="202" path="m,l,21600r21600,l21600,xe">
                <v:stroke joinstyle="miter"/>
                <v:path gradientshapeok="t" o:connecttype="rect"/>
              </v:shapetype>
              <v:shape id="Text Box 2" o:spid="_x0000_s1026" type="#_x0000_t202" style="position:absolute;left:0;text-align:left;margin-left:-5.9pt;margin-top:24.9pt;width:497.3pt;height:113.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" filled="f" stroked="f">
                <v:textbox>
                  <w:txbxContent>
                    <w:p w14:paraId="73AE4D9B" w14:textId="77777777" w:rsidR="00455A85"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Intensive Care Unit Randomised Trial </w:t>
                      </w:r>
                    </w:p>
                    <w:p w14:paraId="4CD58321" w14:textId="12E3165B" w:rsidR="00455A85"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Comparing Two Approaches to</w:t>
                      </w:r>
                    </w:p>
                    <w:p w14:paraId="5720E91B" w14:textId="00E42E6C" w:rsidR="00A138A0" w:rsidRPr="00A138A0" w:rsidRDefault="00A138A0" w:rsidP="00F50209">
                      <w:pPr>
                        <w:spacing w:after="0" w:line="360" w:lineRule="auto"/>
                        <w:rPr>
                          <w:rFonts w:ascii="Arial" w:eastAsiaTheme="minorHAnsi" w:hAnsi="Arial" w:cs="Arial"/>
                          <w:b/>
                          <w:bCs/>
                          <w:color w:val="260085"/>
                          <w:sz w:val="28"/>
                          <w:szCs w:val="28"/>
                        </w:rPr>
                      </w:pPr>
                      <w:r w:rsidRPr="00A138A0">
                        <w:rPr>
                          <w:rFonts w:ascii="Arial" w:eastAsiaTheme="minorHAnsi" w:hAnsi="Arial" w:cs="Arial"/>
                          <w:b/>
                          <w:bCs/>
                          <w:color w:val="260085"/>
                          <w:sz w:val="28"/>
                          <w:szCs w:val="28"/>
                        </w:rPr>
                        <w:t xml:space="preserve"> </w:t>
                      </w:r>
                      <w:proofErr w:type="spellStart"/>
                      <w:r w:rsidRPr="00A138A0">
                        <w:rPr>
                          <w:rFonts w:ascii="Arial" w:eastAsiaTheme="minorHAnsi" w:hAnsi="Arial" w:cs="Arial"/>
                          <w:b/>
                          <w:bCs/>
                          <w:color w:val="260085"/>
                          <w:sz w:val="28"/>
                          <w:szCs w:val="28"/>
                        </w:rPr>
                        <w:t>OXygen</w:t>
                      </w:r>
                      <w:proofErr w:type="spellEnd"/>
                      <w:r w:rsidRPr="00A138A0">
                        <w:rPr>
                          <w:rFonts w:ascii="Arial" w:eastAsiaTheme="minorHAnsi" w:hAnsi="Arial" w:cs="Arial"/>
                          <w:b/>
                          <w:bCs/>
                          <w:color w:val="260085"/>
                          <w:sz w:val="28"/>
                          <w:szCs w:val="28"/>
                        </w:rPr>
                        <w:t xml:space="preserve"> Therapy</w:t>
                      </w:r>
                    </w:p>
                    <w:p w14:paraId="5D90FEAD" w14:textId="6F518424" w:rsidR="00F50209" w:rsidRDefault="00042138" w:rsidP="00F50209">
                      <w:pPr>
                        <w:spacing w:after="0" w:line="360" w:lineRule="auto"/>
                        <w:rPr>
                          <w:rFonts w:ascii="Arial" w:eastAsiaTheme="minorHAnsi" w:hAnsi="Arial" w:cs="Arial"/>
                          <w:bCs/>
                          <w:szCs w:val="24"/>
                        </w:rPr>
                      </w:pPr>
                      <w:r>
                        <w:rPr>
                          <w:rFonts w:ascii="Arial" w:eastAsiaTheme="minorHAnsi" w:hAnsi="Arial" w:cs="Arial"/>
                          <w:bCs/>
                          <w:color w:val="000000" w:themeColor="text1"/>
                          <w:szCs w:val="24"/>
                        </w:rPr>
                        <w:t>Personal</w:t>
                      </w:r>
                      <w:r w:rsidR="00A01D59">
                        <w:rPr>
                          <w:rFonts w:ascii="Arial" w:eastAsiaTheme="minorHAnsi" w:hAnsi="Arial" w:cs="Arial"/>
                          <w:bCs/>
                          <w:color w:val="000000" w:themeColor="text1"/>
                          <w:szCs w:val="24"/>
                        </w:rPr>
                        <w:t xml:space="preserve"> Consultee</w:t>
                      </w:r>
                      <w:r w:rsidR="00F50209" w:rsidRPr="00F50209">
                        <w:rPr>
                          <w:rFonts w:ascii="Arial" w:eastAsiaTheme="minorHAnsi" w:hAnsi="Arial" w:cs="Arial"/>
                          <w:bCs/>
                          <w:color w:val="000000" w:themeColor="text1"/>
                          <w:szCs w:val="24"/>
                        </w:rPr>
                        <w:t xml:space="preserve"> Information Sheet </w:t>
                      </w:r>
                    </w:p>
                    <w:p w14:paraId="78D15712" w14:textId="3380961D" w:rsidR="00F50209" w:rsidRPr="00F50209" w:rsidRDefault="00F50209" w:rsidP="00F50209">
                      <w:pPr>
                        <w:spacing w:after="0" w:line="360" w:lineRule="auto"/>
                        <w:rPr>
                          <w:rFonts w:ascii="Arial" w:eastAsiaTheme="minorHAnsi" w:hAnsi="Arial" w:cs="Arial"/>
                          <w:bCs/>
                          <w:szCs w:val="24"/>
                        </w:rPr>
                      </w:pPr>
                      <w:r w:rsidRPr="002C5A5E">
                        <w:rPr>
                          <w:rFonts w:ascii="Arial" w:eastAsiaTheme="minorHAnsi" w:hAnsi="Arial" w:cs="Arial"/>
                          <w:bCs/>
                          <w:sz w:val="18"/>
                          <w:szCs w:val="18"/>
                        </w:rPr>
                        <w:t xml:space="preserve">Version </w:t>
                      </w:r>
                      <w:r w:rsidR="00E727F8">
                        <w:rPr>
                          <w:rFonts w:ascii="Arial" w:eastAsiaTheme="minorHAnsi" w:hAnsi="Arial" w:cs="Arial"/>
                          <w:bCs/>
                          <w:sz w:val="18"/>
                          <w:szCs w:val="18"/>
                        </w:rPr>
                        <w:t>1.</w:t>
                      </w:r>
                      <w:r w:rsidR="00D001F3">
                        <w:rPr>
                          <w:rFonts w:ascii="Arial" w:eastAsiaTheme="minorHAnsi" w:hAnsi="Arial" w:cs="Arial"/>
                          <w:bCs/>
                          <w:sz w:val="18"/>
                          <w:szCs w:val="18"/>
                        </w:rPr>
                        <w:t>2</w:t>
                      </w:r>
                      <w:r w:rsidR="00E727F8">
                        <w:rPr>
                          <w:rFonts w:ascii="Arial" w:eastAsiaTheme="minorHAnsi" w:hAnsi="Arial" w:cs="Arial"/>
                          <w:bCs/>
                          <w:sz w:val="18"/>
                          <w:szCs w:val="18"/>
                        </w:rPr>
                        <w:t>,</w:t>
                      </w:r>
                      <w:r w:rsidR="00A138A0">
                        <w:rPr>
                          <w:rFonts w:ascii="Arial" w:eastAsiaTheme="minorHAnsi" w:hAnsi="Arial" w:cs="Arial"/>
                          <w:bCs/>
                          <w:sz w:val="18"/>
                          <w:szCs w:val="18"/>
                        </w:rPr>
                        <w:t xml:space="preserve"> </w:t>
                      </w:r>
                      <w:r w:rsidR="00252B66">
                        <w:rPr>
                          <w:rFonts w:ascii="Arial" w:eastAsiaTheme="minorHAnsi" w:hAnsi="Arial" w:cs="Arial"/>
                          <w:bCs/>
                          <w:sz w:val="18"/>
                          <w:szCs w:val="18"/>
                        </w:rPr>
                        <w:t>1</w:t>
                      </w:r>
                      <w:r w:rsidR="00D001F3">
                        <w:rPr>
                          <w:rFonts w:ascii="Arial" w:eastAsiaTheme="minorHAnsi" w:hAnsi="Arial" w:cs="Arial"/>
                          <w:bCs/>
                          <w:sz w:val="18"/>
                          <w:szCs w:val="18"/>
                        </w:rPr>
                        <w:t>9</w:t>
                      </w:r>
                      <w:r w:rsidR="00252B66">
                        <w:rPr>
                          <w:rFonts w:ascii="Arial" w:eastAsiaTheme="minorHAnsi" w:hAnsi="Arial" w:cs="Arial"/>
                          <w:bCs/>
                          <w:sz w:val="18"/>
                          <w:szCs w:val="18"/>
                        </w:rPr>
                        <w:t xml:space="preserve"> </w:t>
                      </w:r>
                      <w:r w:rsidR="00D001F3">
                        <w:rPr>
                          <w:rFonts w:ascii="Arial" w:eastAsiaTheme="minorHAnsi" w:hAnsi="Arial" w:cs="Arial"/>
                          <w:bCs/>
                          <w:sz w:val="18"/>
                          <w:szCs w:val="18"/>
                        </w:rPr>
                        <w:t>March 2021</w:t>
                      </w:r>
                    </w:p>
                    <w:p w14:paraId="07DA76CA" w14:textId="77777777" w:rsidR="00F50209" w:rsidRPr="00F50209" w:rsidRDefault="00F50209" w:rsidP="00F50209">
                      <w:pPr>
                        <w:spacing w:after="0" w:line="360" w:lineRule="auto"/>
                        <w:rPr>
                          <w:rFonts w:ascii="Arial" w:eastAsiaTheme="minorHAnsi" w:hAnsi="Arial" w:cs="Arial"/>
                          <w:b/>
                          <w:bCs/>
                          <w:sz w:val="28"/>
                          <w:szCs w:val="28"/>
                        </w:rPr>
                      </w:pPr>
                    </w:p>
                    <w:p w14:paraId="77DB4715" w14:textId="16254355" w:rsidR="00F50209" w:rsidRDefault="00F50209"/>
                  </w:txbxContent>
                </v:textbox>
                <w10:wrap type="square" anchorx="margin"/>
              </v:shape>
            </w:pict>
          </mc:Fallback>
        </mc:AlternateContent>
      </w:r>
      <w:r w:rsidR="004D7439">
        <w:rPr>
          <w:noProof/>
          <w:lang w:eastAsia="en-GB"/>
        </w:rPr>
        <w:drawing>
          <wp:anchor distT="0" distB="0" distL="114300" distR="114300" simplePos="0" relativeHeight="251701248" behindDoc="0" locked="0" layoutInCell="1" allowOverlap="1" wp14:anchorId="3D86AD32" wp14:editId="72AF39D8">
            <wp:simplePos x="0" y="0"/>
            <wp:positionH relativeFrom="column">
              <wp:posOffset>5048885</wp:posOffset>
            </wp:positionH>
            <wp:positionV relativeFrom="paragraph">
              <wp:posOffset>-533400</wp:posOffset>
            </wp:positionV>
            <wp:extent cx="1000125" cy="60080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HT_RGB_Blue_for_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60080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lang w:eastAsia="en-GB"/>
        </w:rPr>
        <w:tab/>
      </w:r>
    </w:p>
    <w:p w14:paraId="6D2F761C" w14:textId="0EB3595F" w:rsidR="0025261C" w:rsidRPr="00F22983" w:rsidRDefault="00F50209" w:rsidP="00A138A0">
      <w:pPr>
        <w:ind w:right="-1158"/>
        <w:rPr>
          <w:rFonts w:ascii="Arial" w:hAnsi="Arial" w:cs="Arial"/>
          <w:color w:val="00C80E"/>
          <w:lang w:eastAsia="en-GB"/>
        </w:rPr>
      </w:pPr>
      <w:r w:rsidRPr="00F22983">
        <w:rPr>
          <w:rFonts w:ascii="Arial" w:hAnsi="Arial" w:cs="Arial"/>
          <w:b/>
          <w:color w:val="00C80E"/>
          <w:sz w:val="48"/>
          <w:szCs w:val="22"/>
        </w:rPr>
        <w:t xml:space="preserve">The </w:t>
      </w:r>
      <w:r w:rsidR="00A138A0" w:rsidRPr="00F22983">
        <w:rPr>
          <w:rFonts w:ascii="Arial" w:hAnsi="Arial" w:cs="Arial"/>
          <w:b/>
          <w:color w:val="260085"/>
          <w:sz w:val="48"/>
          <w:szCs w:val="22"/>
        </w:rPr>
        <w:t>UK-ROX</w:t>
      </w:r>
      <w:r w:rsidR="0025261C" w:rsidRPr="00F22983">
        <w:rPr>
          <w:rFonts w:ascii="Arial" w:hAnsi="Arial" w:cs="Arial"/>
          <w:b/>
          <w:color w:val="260085"/>
          <w:sz w:val="48"/>
          <w:szCs w:val="22"/>
        </w:rPr>
        <w:t xml:space="preserve"> </w:t>
      </w:r>
      <w:r w:rsidR="0025261C" w:rsidRPr="00F22983">
        <w:rPr>
          <w:rFonts w:ascii="Arial" w:hAnsi="Arial" w:cs="Arial"/>
          <w:b/>
          <w:color w:val="00C80E"/>
          <w:sz w:val="48"/>
          <w:szCs w:val="22"/>
        </w:rPr>
        <w:t>Study</w:t>
      </w:r>
    </w:p>
    <w:p w14:paraId="50D30296" w14:textId="2904C4C5" w:rsidR="0025261C" w:rsidRPr="00632D57" w:rsidRDefault="0025261C" w:rsidP="0096055B">
      <w:pPr>
        <w:pBdr>
          <w:top w:val="single" w:sz="4" w:space="1" w:color="auto"/>
          <w:bottom w:val="single" w:sz="4" w:space="1" w:color="auto"/>
        </w:pBdr>
        <w:rPr>
          <w:rFonts w:ascii="Arial" w:hAnsi="Arial" w:cs="Arial"/>
          <w:b/>
          <w:sz w:val="28"/>
        </w:rPr>
      </w:pPr>
      <w:r w:rsidRPr="00632D57">
        <w:rPr>
          <w:rFonts w:ascii="Arial" w:hAnsi="Arial" w:cs="Arial"/>
          <w:b/>
          <w:sz w:val="28"/>
        </w:rPr>
        <w:t xml:space="preserve">We </w:t>
      </w:r>
      <w:r w:rsidR="00FD3AE6" w:rsidRPr="00632D57">
        <w:rPr>
          <w:rFonts w:ascii="Arial" w:hAnsi="Arial" w:cs="Arial"/>
          <w:b/>
          <w:sz w:val="28"/>
        </w:rPr>
        <w:t xml:space="preserve">would like to </w:t>
      </w:r>
      <w:r w:rsidR="008F3840">
        <w:rPr>
          <w:rFonts w:ascii="Arial" w:hAnsi="Arial" w:cs="Arial"/>
          <w:b/>
          <w:sz w:val="28"/>
        </w:rPr>
        <w:t xml:space="preserve">invite you to provide your opinion </w:t>
      </w:r>
      <w:r w:rsidR="00042138">
        <w:rPr>
          <w:rFonts w:ascii="Arial" w:hAnsi="Arial" w:cs="Arial"/>
          <w:b/>
          <w:sz w:val="28"/>
        </w:rPr>
        <w:t>on your relative/friend taking part in a research study</w:t>
      </w:r>
    </w:p>
    <w:p w14:paraId="2B3ADD1D" w14:textId="3CC1B6F7" w:rsidR="00042138" w:rsidRDefault="00042138" w:rsidP="00F903F4">
      <w:pPr>
        <w:pStyle w:val="ListParagraph"/>
        <w:numPr>
          <w:ilvl w:val="0"/>
          <w:numId w:val="1"/>
        </w:numPr>
        <w:spacing w:after="80"/>
        <w:ind w:left="425" w:hanging="425"/>
        <w:rPr>
          <w:rFonts w:ascii="Arial" w:hAnsi="Arial" w:cs="Arial"/>
          <w:sz w:val="22"/>
          <w:szCs w:val="18"/>
        </w:rPr>
      </w:pPr>
      <w:r w:rsidRPr="003969E8">
        <w:rPr>
          <w:rFonts w:ascii="Arial" w:hAnsi="Arial" w:cs="Arial"/>
          <w:sz w:val="22"/>
          <w:szCs w:val="18"/>
        </w:rPr>
        <w:t>As your relative/friend is unwell, we are inviting you to consider whether you think they would be happy to be included in a research study</w:t>
      </w:r>
      <w:r>
        <w:rPr>
          <w:rFonts w:ascii="Arial" w:hAnsi="Arial" w:cs="Arial"/>
          <w:sz w:val="22"/>
          <w:szCs w:val="18"/>
        </w:rPr>
        <w:t>.</w:t>
      </w:r>
    </w:p>
    <w:p w14:paraId="0865B228" w14:textId="298D1F33" w:rsidR="008F3840" w:rsidRDefault="008F3840" w:rsidP="00F903F4">
      <w:pPr>
        <w:pStyle w:val="ListParagraph"/>
        <w:numPr>
          <w:ilvl w:val="0"/>
          <w:numId w:val="1"/>
        </w:numPr>
        <w:spacing w:after="80"/>
        <w:ind w:left="425" w:hanging="425"/>
        <w:rPr>
          <w:rFonts w:ascii="Arial" w:hAnsi="Arial" w:cs="Arial"/>
          <w:sz w:val="22"/>
          <w:szCs w:val="18"/>
        </w:rPr>
      </w:pPr>
      <w:r w:rsidRPr="00A138A0">
        <w:rPr>
          <w:rFonts w:ascii="Arial" w:hAnsi="Arial" w:cs="Arial"/>
          <w:sz w:val="22"/>
          <w:szCs w:val="18"/>
        </w:rPr>
        <w:t xml:space="preserve">Please take time to consider this information sheet. </w:t>
      </w:r>
    </w:p>
    <w:p w14:paraId="03ECD176" w14:textId="3B67D45A" w:rsidR="0025261C" w:rsidRPr="0025261C" w:rsidRDefault="0025261C" w:rsidP="00F903F4">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 xml:space="preserve">Ask us if there is anything that is not clear or if you would like more information. </w:t>
      </w:r>
    </w:p>
    <w:p w14:paraId="0E4CC40A" w14:textId="20E26EF1" w:rsidR="00A138A0" w:rsidRDefault="0025261C" w:rsidP="00F903F4">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If</w:t>
      </w:r>
      <w:r w:rsidR="008F3840">
        <w:rPr>
          <w:rFonts w:ascii="Arial" w:hAnsi="Arial" w:cs="Arial"/>
          <w:sz w:val="22"/>
          <w:szCs w:val="18"/>
        </w:rPr>
        <w:t xml:space="preserve">, in your opinion, you feel </w:t>
      </w:r>
      <w:r w:rsidR="00042138">
        <w:rPr>
          <w:rFonts w:ascii="Arial" w:hAnsi="Arial" w:cs="Arial"/>
          <w:sz w:val="22"/>
          <w:szCs w:val="18"/>
        </w:rPr>
        <w:t>your friend/relative</w:t>
      </w:r>
      <w:r w:rsidR="008F3840">
        <w:rPr>
          <w:rFonts w:ascii="Arial" w:hAnsi="Arial" w:cs="Arial"/>
          <w:sz w:val="22"/>
          <w:szCs w:val="18"/>
        </w:rPr>
        <w:t xml:space="preserve"> would be happy to take part, </w:t>
      </w:r>
      <w:r w:rsidR="00042138">
        <w:rPr>
          <w:rFonts w:ascii="Arial" w:hAnsi="Arial" w:cs="Arial"/>
          <w:sz w:val="22"/>
          <w:szCs w:val="18"/>
        </w:rPr>
        <w:t>you</w:t>
      </w:r>
      <w:r w:rsidR="00042138" w:rsidRPr="0025261C">
        <w:rPr>
          <w:rFonts w:ascii="Arial" w:hAnsi="Arial" w:cs="Arial"/>
          <w:sz w:val="22"/>
          <w:szCs w:val="18"/>
        </w:rPr>
        <w:t xml:space="preserve"> will be asked to sign a</w:t>
      </w:r>
      <w:r w:rsidR="00042138">
        <w:rPr>
          <w:rFonts w:ascii="Arial" w:hAnsi="Arial" w:cs="Arial"/>
          <w:sz w:val="22"/>
          <w:szCs w:val="18"/>
        </w:rPr>
        <w:t xml:space="preserve">n Opinion Form. </w:t>
      </w:r>
    </w:p>
    <w:p w14:paraId="2744ADF8" w14:textId="10D2CFE6" w:rsidR="002379A5" w:rsidRDefault="002379A5" w:rsidP="00F903F4">
      <w:pPr>
        <w:pStyle w:val="ListParagraph"/>
        <w:numPr>
          <w:ilvl w:val="0"/>
          <w:numId w:val="1"/>
        </w:numPr>
        <w:spacing w:after="80"/>
        <w:ind w:left="425" w:hanging="425"/>
        <w:rPr>
          <w:rFonts w:ascii="Arial" w:hAnsi="Arial" w:cs="Arial"/>
          <w:sz w:val="22"/>
          <w:szCs w:val="18"/>
        </w:rPr>
      </w:pPr>
      <w:r w:rsidRPr="0025261C">
        <w:rPr>
          <w:rFonts w:ascii="Arial" w:hAnsi="Arial" w:cs="Arial"/>
          <w:sz w:val="22"/>
          <w:szCs w:val="18"/>
        </w:rPr>
        <w:t>Thank you for reading this information.</w:t>
      </w:r>
    </w:p>
    <w:p w14:paraId="4F6031FF" w14:textId="6107C8C0" w:rsidR="0025261C" w:rsidRPr="0025261C" w:rsidRDefault="0025261C" w:rsidP="0096055B">
      <w:pPr>
        <w:pBdr>
          <w:top w:val="single" w:sz="4" w:space="1" w:color="auto"/>
          <w:bottom w:val="single" w:sz="4" w:space="1" w:color="auto"/>
        </w:pBdr>
        <w:rPr>
          <w:rFonts w:ascii="Arial" w:hAnsi="Arial" w:cs="Arial"/>
          <w:b/>
          <w:sz w:val="28"/>
        </w:rPr>
      </w:pPr>
      <w:r w:rsidRPr="0025261C">
        <w:rPr>
          <w:rFonts w:ascii="Arial" w:hAnsi="Arial" w:cs="Arial"/>
          <w:b/>
          <w:sz w:val="28"/>
        </w:rPr>
        <w:t>Important things you need to know</w:t>
      </w:r>
    </w:p>
    <w:p w14:paraId="7ABF306E" w14:textId="67B5C67F" w:rsidR="00A138A0" w:rsidRDefault="00A138A0" w:rsidP="00F903F4">
      <w:pPr>
        <w:pStyle w:val="ListParagraph"/>
        <w:numPr>
          <w:ilvl w:val="0"/>
          <w:numId w:val="1"/>
        </w:numPr>
        <w:spacing w:after="80"/>
        <w:ind w:left="425" w:hanging="425"/>
        <w:rPr>
          <w:rFonts w:ascii="Arial" w:hAnsi="Arial" w:cs="Arial"/>
          <w:sz w:val="22"/>
          <w:szCs w:val="22"/>
        </w:rPr>
      </w:pPr>
      <w:r w:rsidRPr="00A138A0">
        <w:rPr>
          <w:rFonts w:ascii="Arial" w:hAnsi="Arial" w:cs="Arial"/>
          <w:sz w:val="22"/>
          <w:szCs w:val="22"/>
        </w:rPr>
        <w:t xml:space="preserve">When </w:t>
      </w:r>
      <w:r w:rsidR="00042138">
        <w:rPr>
          <w:rFonts w:ascii="Arial" w:hAnsi="Arial" w:cs="Arial"/>
          <w:sz w:val="22"/>
          <w:szCs w:val="22"/>
        </w:rPr>
        <w:t>your relative/friend</w:t>
      </w:r>
      <w:r w:rsidRPr="00A138A0">
        <w:rPr>
          <w:rFonts w:ascii="Arial" w:hAnsi="Arial" w:cs="Arial"/>
          <w:sz w:val="22"/>
          <w:szCs w:val="22"/>
        </w:rPr>
        <w:t xml:space="preserve"> came into intensive </w:t>
      </w:r>
      <w:r w:rsidR="008F3840" w:rsidRPr="00A138A0">
        <w:rPr>
          <w:rFonts w:ascii="Arial" w:hAnsi="Arial" w:cs="Arial"/>
          <w:sz w:val="22"/>
          <w:szCs w:val="22"/>
        </w:rPr>
        <w:t>care,</w:t>
      </w:r>
      <w:r w:rsidRPr="00A138A0">
        <w:rPr>
          <w:rFonts w:ascii="Arial" w:hAnsi="Arial" w:cs="Arial"/>
          <w:sz w:val="22"/>
          <w:szCs w:val="22"/>
        </w:rPr>
        <w:t xml:space="preserve"> </w:t>
      </w:r>
      <w:r w:rsidR="008F3840">
        <w:rPr>
          <w:rFonts w:ascii="Arial" w:hAnsi="Arial" w:cs="Arial"/>
          <w:sz w:val="22"/>
          <w:szCs w:val="22"/>
        </w:rPr>
        <w:t>they</w:t>
      </w:r>
      <w:r w:rsidRPr="00A138A0">
        <w:rPr>
          <w:rFonts w:ascii="Arial" w:hAnsi="Arial" w:cs="Arial"/>
          <w:sz w:val="22"/>
          <w:szCs w:val="22"/>
        </w:rPr>
        <w:t xml:space="preserve"> needed extra oxygen as part of </w:t>
      </w:r>
      <w:r w:rsidR="008F3840">
        <w:rPr>
          <w:rFonts w:ascii="Arial" w:hAnsi="Arial" w:cs="Arial"/>
          <w:sz w:val="22"/>
          <w:szCs w:val="22"/>
        </w:rPr>
        <w:t>their</w:t>
      </w:r>
      <w:r w:rsidRPr="00A138A0">
        <w:rPr>
          <w:rFonts w:ascii="Arial" w:hAnsi="Arial" w:cs="Arial"/>
          <w:sz w:val="22"/>
          <w:szCs w:val="22"/>
        </w:rPr>
        <w:t xml:space="preserve"> treatment. </w:t>
      </w:r>
    </w:p>
    <w:p w14:paraId="457D04AE" w14:textId="69495EBB" w:rsidR="00A138A0" w:rsidRDefault="00A138A0" w:rsidP="00F903F4">
      <w:pPr>
        <w:pStyle w:val="ListParagraph"/>
        <w:numPr>
          <w:ilvl w:val="0"/>
          <w:numId w:val="1"/>
        </w:numPr>
        <w:spacing w:after="80"/>
        <w:ind w:left="425" w:hanging="425"/>
        <w:rPr>
          <w:rFonts w:ascii="Arial" w:hAnsi="Arial" w:cs="Arial"/>
          <w:sz w:val="22"/>
          <w:szCs w:val="22"/>
        </w:rPr>
      </w:pPr>
      <w:r w:rsidRPr="00A138A0">
        <w:rPr>
          <w:rFonts w:ascii="Arial" w:hAnsi="Arial" w:cs="Arial"/>
          <w:sz w:val="22"/>
          <w:szCs w:val="22"/>
        </w:rPr>
        <w:t>We are studying whether using a lower oxygen target to guide oxygen treatment might lead to better outcomes for patients when compared with the approach currently used in the NHS.</w:t>
      </w:r>
    </w:p>
    <w:p w14:paraId="01ED9AEA" w14:textId="52AF154E" w:rsidR="007F51B2" w:rsidRDefault="00FD3AE6" w:rsidP="00F903F4">
      <w:pPr>
        <w:pStyle w:val="ListParagraph"/>
        <w:numPr>
          <w:ilvl w:val="0"/>
          <w:numId w:val="1"/>
        </w:numPr>
        <w:spacing w:after="80"/>
        <w:ind w:left="425" w:hanging="425"/>
        <w:rPr>
          <w:rFonts w:ascii="Arial" w:hAnsi="Arial" w:cs="Arial"/>
          <w:sz w:val="22"/>
          <w:szCs w:val="22"/>
        </w:rPr>
      </w:pPr>
      <w:r w:rsidRPr="007F51B2">
        <w:rPr>
          <w:rFonts w:ascii="Arial" w:hAnsi="Arial" w:cs="Arial"/>
          <w:sz w:val="22"/>
          <w:szCs w:val="22"/>
        </w:rPr>
        <w:t>As this was a</w:t>
      </w:r>
      <w:r w:rsidR="007F51B2">
        <w:rPr>
          <w:rFonts w:ascii="Arial" w:hAnsi="Arial" w:cs="Arial"/>
          <w:sz w:val="22"/>
          <w:szCs w:val="22"/>
        </w:rPr>
        <w:t>n</w:t>
      </w:r>
      <w:r w:rsidRPr="007F51B2">
        <w:rPr>
          <w:rFonts w:ascii="Arial" w:hAnsi="Arial" w:cs="Arial"/>
          <w:sz w:val="22"/>
          <w:szCs w:val="22"/>
        </w:rPr>
        <w:t xml:space="preserve"> emergency, </w:t>
      </w:r>
      <w:r w:rsidR="00042138">
        <w:rPr>
          <w:rFonts w:ascii="Arial" w:hAnsi="Arial" w:cs="Arial"/>
          <w:sz w:val="22"/>
          <w:szCs w:val="22"/>
        </w:rPr>
        <w:t>your relative/friend</w:t>
      </w:r>
      <w:r w:rsidR="00A138A0" w:rsidRPr="00A138A0">
        <w:rPr>
          <w:rFonts w:ascii="Arial" w:hAnsi="Arial" w:cs="Arial"/>
          <w:sz w:val="22"/>
          <w:szCs w:val="22"/>
        </w:rPr>
        <w:t xml:space="preserve"> may have already been treated using the lower oxygen target or continued to receive the usual care.</w:t>
      </w:r>
    </w:p>
    <w:p w14:paraId="78C8E822" w14:textId="7DF6BDE2" w:rsidR="00A138A0" w:rsidRDefault="00FD3AE6" w:rsidP="00F903F4">
      <w:pPr>
        <w:pStyle w:val="ListParagraph"/>
        <w:numPr>
          <w:ilvl w:val="0"/>
          <w:numId w:val="1"/>
        </w:numPr>
        <w:spacing w:after="80"/>
        <w:ind w:left="425" w:hanging="425"/>
        <w:rPr>
          <w:rFonts w:ascii="Arial" w:hAnsi="Arial" w:cs="Arial"/>
          <w:sz w:val="22"/>
          <w:szCs w:val="22"/>
        </w:rPr>
      </w:pPr>
      <w:r w:rsidRPr="007F51B2">
        <w:rPr>
          <w:rFonts w:ascii="Arial" w:hAnsi="Arial" w:cs="Arial"/>
          <w:sz w:val="22"/>
          <w:szCs w:val="22"/>
        </w:rPr>
        <w:t>This type of research is called ‘research without prior consent’ and is done in emergencies when comparing treatments to find out which is best.</w:t>
      </w:r>
    </w:p>
    <w:p w14:paraId="5219CE6F" w14:textId="332B8980" w:rsidR="00D60F35" w:rsidRDefault="00556CE7" w:rsidP="00F903F4">
      <w:pPr>
        <w:pStyle w:val="ListParagraph"/>
        <w:numPr>
          <w:ilvl w:val="0"/>
          <w:numId w:val="1"/>
        </w:numPr>
        <w:spacing w:after="80"/>
        <w:ind w:left="425" w:hanging="425"/>
        <w:rPr>
          <w:rFonts w:ascii="Arial" w:hAnsi="Arial" w:cs="Arial"/>
          <w:sz w:val="22"/>
          <w:szCs w:val="22"/>
        </w:rPr>
      </w:pPr>
      <w:r>
        <w:rPr>
          <w:rFonts w:ascii="Arial" w:hAnsi="Arial" w:cs="Arial"/>
          <w:sz w:val="22"/>
          <w:szCs w:val="22"/>
        </w:rPr>
        <w:t>W</w:t>
      </w:r>
      <w:r w:rsidR="00A138A0" w:rsidRPr="00A138A0">
        <w:rPr>
          <w:rFonts w:ascii="Arial" w:hAnsi="Arial" w:cs="Arial"/>
          <w:sz w:val="22"/>
          <w:szCs w:val="22"/>
        </w:rPr>
        <w:t>e are asking if</w:t>
      </w:r>
      <w:r w:rsidR="008F3840">
        <w:rPr>
          <w:rFonts w:ascii="Arial" w:hAnsi="Arial" w:cs="Arial"/>
          <w:sz w:val="22"/>
          <w:szCs w:val="22"/>
        </w:rPr>
        <w:t xml:space="preserve"> you think </w:t>
      </w:r>
      <w:r w:rsidR="00042138">
        <w:rPr>
          <w:rFonts w:ascii="Arial" w:hAnsi="Arial" w:cs="Arial"/>
          <w:sz w:val="22"/>
          <w:szCs w:val="22"/>
        </w:rPr>
        <w:t>they</w:t>
      </w:r>
      <w:r w:rsidR="008F3840">
        <w:rPr>
          <w:rFonts w:ascii="Arial" w:hAnsi="Arial" w:cs="Arial"/>
          <w:sz w:val="22"/>
          <w:szCs w:val="22"/>
        </w:rPr>
        <w:t xml:space="preserve"> </w:t>
      </w:r>
      <w:r w:rsidR="00A138A0" w:rsidRPr="00A138A0">
        <w:rPr>
          <w:rFonts w:ascii="Arial" w:hAnsi="Arial" w:cs="Arial"/>
          <w:sz w:val="22"/>
          <w:szCs w:val="22"/>
        </w:rPr>
        <w:t xml:space="preserve">would </w:t>
      </w:r>
      <w:r w:rsidR="008F3840">
        <w:rPr>
          <w:rFonts w:ascii="Arial" w:hAnsi="Arial" w:cs="Arial"/>
          <w:sz w:val="22"/>
          <w:szCs w:val="22"/>
        </w:rPr>
        <w:t>be happy to</w:t>
      </w:r>
      <w:r w:rsidR="00A138A0" w:rsidRPr="00A138A0">
        <w:rPr>
          <w:rFonts w:ascii="Arial" w:hAnsi="Arial" w:cs="Arial"/>
          <w:sz w:val="22"/>
          <w:szCs w:val="22"/>
        </w:rPr>
        <w:t xml:space="preserve"> continue to take part in the study.</w:t>
      </w:r>
    </w:p>
    <w:p w14:paraId="2BBFBE96" w14:textId="757C69D0" w:rsidR="008F3840" w:rsidRPr="008F3840" w:rsidRDefault="008F3840" w:rsidP="00F903F4">
      <w:pPr>
        <w:pStyle w:val="ListParagraph"/>
        <w:numPr>
          <w:ilvl w:val="0"/>
          <w:numId w:val="1"/>
        </w:numPr>
        <w:spacing w:after="80"/>
        <w:ind w:left="425" w:hanging="425"/>
        <w:rPr>
          <w:rFonts w:ascii="Arial" w:hAnsi="Arial" w:cs="Arial"/>
          <w:b/>
          <w:bCs/>
          <w:sz w:val="22"/>
          <w:szCs w:val="18"/>
        </w:rPr>
      </w:pPr>
      <w:r w:rsidRPr="008F3840">
        <w:rPr>
          <w:rFonts w:ascii="Arial" w:hAnsi="Arial" w:cs="Arial"/>
          <w:b/>
          <w:bCs/>
          <w:sz w:val="22"/>
          <w:szCs w:val="18"/>
        </w:rPr>
        <w:t xml:space="preserve">The following information is what we would have given to </w:t>
      </w:r>
      <w:r w:rsidR="00042138">
        <w:rPr>
          <w:rFonts w:ascii="Arial" w:hAnsi="Arial" w:cs="Arial"/>
          <w:b/>
          <w:bCs/>
          <w:sz w:val="22"/>
          <w:szCs w:val="18"/>
        </w:rPr>
        <w:t>your relative/friend</w:t>
      </w:r>
      <w:r w:rsidRPr="008F3840">
        <w:rPr>
          <w:rFonts w:ascii="Arial" w:hAnsi="Arial" w:cs="Arial"/>
          <w:b/>
          <w:bCs/>
          <w:sz w:val="22"/>
          <w:szCs w:val="18"/>
        </w:rPr>
        <w:t xml:space="preserve"> if they were able to consent to taking part.</w:t>
      </w:r>
    </w:p>
    <w:p w14:paraId="5D94EB29" w14:textId="40F457CF" w:rsidR="00A138A0" w:rsidRDefault="00455A85" w:rsidP="00D60F35">
      <w:pPr>
        <w:pStyle w:val="ListParagraph"/>
        <w:ind w:left="426"/>
        <w:contextualSpacing/>
        <w:rPr>
          <w:rFonts w:ascii="Arial" w:hAnsi="Arial" w:cs="Arial"/>
          <w:sz w:val="22"/>
          <w:szCs w:val="22"/>
        </w:rPr>
      </w:pPr>
      <w:r>
        <w:rPr>
          <w:rFonts w:ascii="Times New Roman" w:hAnsi="Times New Roman"/>
          <w:noProof/>
          <w:szCs w:val="24"/>
          <w:lang w:eastAsia="en-GB"/>
        </w:rPr>
        <w:drawing>
          <wp:anchor distT="36576" distB="36576" distL="36576" distR="36576" simplePos="0" relativeHeight="251664384" behindDoc="0" locked="0" layoutInCell="1" allowOverlap="1" wp14:anchorId="3BCB652A" wp14:editId="5FE3CC61">
            <wp:simplePos x="0" y="0"/>
            <wp:positionH relativeFrom="column">
              <wp:posOffset>-307340</wp:posOffset>
            </wp:positionH>
            <wp:positionV relativeFrom="paragraph">
              <wp:posOffset>265592</wp:posOffset>
            </wp:positionV>
            <wp:extent cx="1961515" cy="3708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1515" cy="370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F972A3" w14:textId="3F33ECD6" w:rsidR="003A22F8" w:rsidRDefault="003A22F8" w:rsidP="00D60F35">
      <w:pPr>
        <w:pStyle w:val="ListParagraph"/>
        <w:ind w:left="426"/>
        <w:contextualSpacing/>
        <w:rPr>
          <w:rFonts w:ascii="Arial" w:hAnsi="Arial" w:cs="Arial"/>
          <w:sz w:val="22"/>
          <w:szCs w:val="22"/>
        </w:rPr>
      </w:pPr>
    </w:p>
    <w:p w14:paraId="46119FF0" w14:textId="77777777" w:rsidR="00004D3B" w:rsidRDefault="00004D3B" w:rsidP="00D60F35">
      <w:pPr>
        <w:pStyle w:val="ListParagraph"/>
        <w:ind w:left="426"/>
        <w:contextualSpacing/>
        <w:rPr>
          <w:rFonts w:ascii="Arial" w:hAnsi="Arial" w:cs="Arial"/>
          <w:sz w:val="22"/>
          <w:szCs w:val="22"/>
        </w:rPr>
      </w:pPr>
    </w:p>
    <w:p w14:paraId="6CDEE01E" w14:textId="74E327E5" w:rsidR="003A22F8" w:rsidRPr="0025261C" w:rsidRDefault="008F3840" w:rsidP="00F903F4">
      <w:pPr>
        <w:pBdr>
          <w:top w:val="single" w:sz="4" w:space="1" w:color="auto"/>
          <w:bottom w:val="single" w:sz="4" w:space="1" w:color="auto"/>
        </w:pBdr>
        <w:ind w:right="263"/>
        <w:rPr>
          <w:rFonts w:ascii="Arial" w:hAnsi="Arial" w:cs="Arial"/>
          <w:b/>
          <w:sz w:val="28"/>
        </w:rPr>
      </w:pPr>
      <w:r>
        <w:rPr>
          <w:rFonts w:ascii="Arial" w:hAnsi="Arial" w:cs="Arial"/>
          <w:b/>
          <w:sz w:val="28"/>
        </w:rPr>
        <w:t>C</w:t>
      </w:r>
      <w:r w:rsidR="003A22F8">
        <w:rPr>
          <w:rFonts w:ascii="Arial" w:hAnsi="Arial" w:cs="Arial"/>
          <w:b/>
          <w:sz w:val="28"/>
        </w:rPr>
        <w:t>ontents</w:t>
      </w:r>
    </w:p>
    <w:p w14:paraId="010820A7" w14:textId="77777777" w:rsidR="00177F5A" w:rsidRPr="00551107" w:rsidRDefault="00177F5A" w:rsidP="00177F5A">
      <w:pPr>
        <w:pStyle w:val="ListParagraph"/>
        <w:ind w:left="426"/>
        <w:contextualSpacing/>
        <w:rPr>
          <w:rFonts w:ascii="Arial" w:hAnsi="Arial" w:cs="Arial"/>
          <w:szCs w:val="24"/>
        </w:rPr>
      </w:pPr>
    </w:p>
    <w:p w14:paraId="6A061CAF" w14:textId="0341E7DC" w:rsidR="0025261C" w:rsidRPr="00551107" w:rsidRDefault="0025261C" w:rsidP="00F903F4">
      <w:pPr>
        <w:pStyle w:val="ListParagraph"/>
        <w:numPr>
          <w:ilvl w:val="0"/>
          <w:numId w:val="2"/>
        </w:numPr>
        <w:spacing w:after="80"/>
        <w:ind w:left="284" w:hanging="284"/>
        <w:rPr>
          <w:rFonts w:ascii="Arial" w:hAnsi="Arial" w:cs="Arial"/>
          <w:b/>
          <w:bCs/>
          <w:sz w:val="22"/>
          <w:szCs w:val="18"/>
        </w:rPr>
      </w:pPr>
      <w:r w:rsidRPr="00551107">
        <w:rPr>
          <w:rFonts w:ascii="Arial" w:hAnsi="Arial" w:cs="Arial"/>
          <w:b/>
          <w:bCs/>
          <w:sz w:val="22"/>
          <w:szCs w:val="18"/>
        </w:rPr>
        <w:t>Why are we doing this study?</w:t>
      </w:r>
      <w:r w:rsidR="003A22F8">
        <w:rPr>
          <w:rFonts w:ascii="Arial" w:hAnsi="Arial" w:cs="Arial"/>
          <w:b/>
          <w:bCs/>
          <w:sz w:val="22"/>
          <w:szCs w:val="18"/>
        </w:rPr>
        <w:t xml:space="preserve"> </w:t>
      </w:r>
      <w:r w:rsidR="003A22F8" w:rsidRPr="00EF47D7">
        <w:rPr>
          <w:rFonts w:ascii="Arial" w:hAnsi="Arial" w:cs="Arial"/>
          <w:color w:val="808080" w:themeColor="background1" w:themeShade="80"/>
          <w:sz w:val="20"/>
          <w:szCs w:val="16"/>
        </w:rPr>
        <w:t>Page 2</w:t>
      </w:r>
    </w:p>
    <w:p w14:paraId="07875B5E" w14:textId="0F6AEAF9" w:rsidR="0025261C" w:rsidRPr="00551107" w:rsidRDefault="00A138A0" w:rsidP="00F903F4">
      <w:pPr>
        <w:pStyle w:val="ListParagraph"/>
        <w:numPr>
          <w:ilvl w:val="0"/>
          <w:numId w:val="2"/>
        </w:numPr>
        <w:spacing w:after="80"/>
        <w:ind w:left="284" w:hanging="284"/>
        <w:rPr>
          <w:rFonts w:ascii="Arial" w:hAnsi="Arial" w:cs="Arial"/>
          <w:b/>
          <w:bCs/>
          <w:sz w:val="22"/>
          <w:szCs w:val="18"/>
        </w:rPr>
      </w:pPr>
      <w:bookmarkStart w:id="0" w:name="_Hlk54189475"/>
      <w:r>
        <w:rPr>
          <w:rFonts w:ascii="Arial" w:hAnsi="Arial" w:cs="Arial"/>
          <w:b/>
          <w:bCs/>
          <w:sz w:val="22"/>
          <w:szCs w:val="18"/>
        </w:rPr>
        <w:t>How was my oxygen treatment decided?</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2</w:t>
      </w:r>
    </w:p>
    <w:bookmarkEnd w:id="0"/>
    <w:p w14:paraId="475DCB9C" w14:textId="13C51A3E" w:rsidR="00A138A0" w:rsidRDefault="00A138A0" w:rsidP="00F903F4">
      <w:pPr>
        <w:pStyle w:val="ListParagraph"/>
        <w:numPr>
          <w:ilvl w:val="0"/>
          <w:numId w:val="2"/>
        </w:numPr>
        <w:spacing w:after="80"/>
        <w:ind w:left="284" w:hanging="284"/>
        <w:rPr>
          <w:rFonts w:ascii="Arial" w:hAnsi="Arial" w:cs="Arial"/>
          <w:b/>
          <w:bCs/>
          <w:sz w:val="22"/>
          <w:szCs w:val="18"/>
        </w:rPr>
      </w:pPr>
      <w:r w:rsidRPr="00A138A0">
        <w:rPr>
          <w:rFonts w:ascii="Arial" w:hAnsi="Arial" w:cs="Arial"/>
          <w:b/>
          <w:bCs/>
          <w:sz w:val="22"/>
          <w:szCs w:val="18"/>
        </w:rPr>
        <w:t xml:space="preserve">Why am I being asked after I have been given the treatment, rather than before? </w:t>
      </w:r>
      <w:r w:rsidR="00EF47D7" w:rsidRPr="00EF47D7">
        <w:rPr>
          <w:rFonts w:ascii="Arial" w:hAnsi="Arial" w:cs="Arial"/>
          <w:color w:val="808080" w:themeColor="background1" w:themeShade="80"/>
          <w:sz w:val="20"/>
          <w:szCs w:val="16"/>
        </w:rPr>
        <w:t>Page 2</w:t>
      </w:r>
    </w:p>
    <w:p w14:paraId="7AF85673" w14:textId="25C2C0E6" w:rsidR="00A138A0" w:rsidRDefault="00A138A0" w:rsidP="00F903F4">
      <w:pPr>
        <w:pStyle w:val="ListParagraph"/>
        <w:numPr>
          <w:ilvl w:val="0"/>
          <w:numId w:val="2"/>
        </w:numPr>
        <w:spacing w:after="80"/>
        <w:ind w:left="284" w:hanging="284"/>
        <w:rPr>
          <w:rFonts w:ascii="Arial" w:hAnsi="Arial" w:cs="Arial"/>
          <w:b/>
          <w:bCs/>
          <w:sz w:val="22"/>
          <w:szCs w:val="18"/>
        </w:rPr>
      </w:pPr>
      <w:r w:rsidRPr="00A138A0">
        <w:rPr>
          <w:rFonts w:ascii="Arial" w:hAnsi="Arial" w:cs="Arial"/>
          <w:b/>
          <w:bCs/>
          <w:sz w:val="22"/>
          <w:szCs w:val="18"/>
        </w:rPr>
        <w:t>What are the benefits and risks of taking part?</w:t>
      </w:r>
      <w:r w:rsidR="00EF47D7" w:rsidRPr="00EF47D7">
        <w:rPr>
          <w:rFonts w:ascii="Arial" w:hAnsi="Arial" w:cs="Arial"/>
          <w:color w:val="808080" w:themeColor="background1" w:themeShade="80"/>
          <w:sz w:val="22"/>
          <w:szCs w:val="18"/>
        </w:rPr>
        <w:t xml:space="preserve"> </w:t>
      </w:r>
      <w:r w:rsidR="00EF47D7" w:rsidRPr="00EF47D7">
        <w:rPr>
          <w:rFonts w:ascii="Arial" w:hAnsi="Arial" w:cs="Arial"/>
          <w:color w:val="808080" w:themeColor="background1" w:themeShade="80"/>
          <w:sz w:val="20"/>
          <w:szCs w:val="16"/>
        </w:rPr>
        <w:t>Page 2</w:t>
      </w:r>
    </w:p>
    <w:p w14:paraId="477B2D6E" w14:textId="02C4EB94" w:rsidR="00FA3E59" w:rsidRPr="00FA3E59" w:rsidRDefault="00EF47D7" w:rsidP="00F903F4">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 xml:space="preserve">What will taking part involve? </w:t>
      </w:r>
      <w:r w:rsidRPr="00EF47D7">
        <w:rPr>
          <w:rFonts w:ascii="Arial" w:hAnsi="Arial" w:cs="Arial"/>
          <w:color w:val="808080" w:themeColor="background1" w:themeShade="80"/>
          <w:sz w:val="20"/>
          <w:szCs w:val="16"/>
        </w:rPr>
        <w:t>Page 3</w:t>
      </w:r>
    </w:p>
    <w:p w14:paraId="27E2D862" w14:textId="5334692E" w:rsidR="0025261C" w:rsidRDefault="003A22F8" w:rsidP="00F903F4">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How will my information be used?</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4</w:t>
      </w:r>
    </w:p>
    <w:p w14:paraId="32737B2D" w14:textId="5520B028" w:rsidR="003A22F8" w:rsidRDefault="003A22F8" w:rsidP="00F903F4">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More information about the study</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5</w:t>
      </w:r>
    </w:p>
    <w:p w14:paraId="76BC9C22" w14:textId="2378CEF5" w:rsidR="007247B5" w:rsidRPr="007247B5" w:rsidRDefault="003A22F8" w:rsidP="00F903F4">
      <w:pPr>
        <w:pStyle w:val="ListParagraph"/>
        <w:numPr>
          <w:ilvl w:val="0"/>
          <w:numId w:val="2"/>
        </w:numPr>
        <w:spacing w:after="80"/>
        <w:ind w:left="284" w:hanging="284"/>
        <w:rPr>
          <w:rFonts w:ascii="Arial" w:hAnsi="Arial" w:cs="Arial"/>
          <w:b/>
          <w:bCs/>
          <w:sz w:val="22"/>
          <w:szCs w:val="18"/>
        </w:rPr>
      </w:pPr>
      <w:r>
        <w:rPr>
          <w:rFonts w:ascii="Arial" w:hAnsi="Arial" w:cs="Arial"/>
          <w:b/>
          <w:bCs/>
          <w:sz w:val="22"/>
          <w:szCs w:val="18"/>
        </w:rPr>
        <w:t>Contacts for further information</w:t>
      </w:r>
      <w:r w:rsidR="00EF47D7">
        <w:rPr>
          <w:rFonts w:ascii="Arial" w:hAnsi="Arial" w:cs="Arial"/>
          <w:b/>
          <w:bCs/>
          <w:sz w:val="22"/>
          <w:szCs w:val="18"/>
        </w:rPr>
        <w:t xml:space="preserve"> </w:t>
      </w:r>
      <w:r w:rsidR="00EF47D7" w:rsidRPr="00EF47D7">
        <w:rPr>
          <w:rFonts w:ascii="Arial" w:hAnsi="Arial" w:cs="Arial"/>
          <w:color w:val="808080" w:themeColor="background1" w:themeShade="80"/>
          <w:sz w:val="20"/>
          <w:szCs w:val="16"/>
        </w:rPr>
        <w:t>Page 5</w:t>
      </w:r>
    </w:p>
    <w:p w14:paraId="165927AF" w14:textId="77777777" w:rsidR="007247B5" w:rsidRPr="007247B5" w:rsidRDefault="007247B5" w:rsidP="007247B5">
      <w:pPr>
        <w:pStyle w:val="ListParagraph"/>
        <w:spacing w:after="0"/>
        <w:ind w:left="284"/>
        <w:rPr>
          <w:rFonts w:ascii="Arial" w:hAnsi="Arial" w:cs="Arial"/>
          <w:b/>
          <w:bCs/>
          <w:sz w:val="22"/>
          <w:szCs w:val="18"/>
        </w:rPr>
      </w:pPr>
    </w:p>
    <w:p w14:paraId="2253E96C" w14:textId="77777777" w:rsidR="007F51B2" w:rsidRPr="00177F5A" w:rsidRDefault="007F51B2" w:rsidP="00177F5A">
      <w:pPr>
        <w:spacing w:after="0"/>
        <w:rPr>
          <w:rFonts w:ascii="Arial" w:hAnsi="Arial" w:cs="Arial"/>
        </w:rPr>
      </w:pPr>
    </w:p>
    <w:p w14:paraId="4493F946" w14:textId="4B35AC39" w:rsidR="0025261C" w:rsidRPr="0025261C" w:rsidRDefault="0025261C" w:rsidP="00F903F4">
      <w:pPr>
        <w:pBdr>
          <w:top w:val="single" w:sz="4" w:space="1" w:color="auto"/>
          <w:bottom w:val="single" w:sz="4" w:space="1" w:color="auto"/>
        </w:pBdr>
        <w:ind w:right="263"/>
        <w:rPr>
          <w:rFonts w:ascii="Arial" w:hAnsi="Arial" w:cs="Arial"/>
          <w:b/>
          <w:sz w:val="28"/>
        </w:rPr>
      </w:pPr>
      <w:r w:rsidRPr="0025261C">
        <w:rPr>
          <w:rFonts w:ascii="Arial" w:hAnsi="Arial" w:cs="Arial"/>
          <w:b/>
          <w:sz w:val="28"/>
        </w:rPr>
        <w:t>How to contact us</w:t>
      </w:r>
    </w:p>
    <w:p w14:paraId="75D41A9E" w14:textId="77777777" w:rsidR="007F51B2" w:rsidRDefault="0025261C" w:rsidP="007F51B2">
      <w:pPr>
        <w:rPr>
          <w:rFonts w:ascii="Arial" w:hAnsi="Arial" w:cs="Arial"/>
          <w:sz w:val="22"/>
          <w:szCs w:val="22"/>
        </w:rPr>
      </w:pPr>
      <w:r w:rsidRPr="007F51B2">
        <w:rPr>
          <w:rFonts w:ascii="Arial" w:hAnsi="Arial" w:cs="Arial"/>
          <w:sz w:val="22"/>
          <w:szCs w:val="22"/>
        </w:rPr>
        <w:t>If you have any questions about this study, please talk to your doctor or nurse:</w:t>
      </w:r>
    </w:p>
    <w:p w14:paraId="77480BC4" w14:textId="77777777" w:rsidR="004D7439" w:rsidRDefault="004D7439" w:rsidP="0015551B">
      <w:pPr>
        <w:rPr>
          <w:rFonts w:ascii="Arial" w:hAnsi="Arial" w:cs="Arial"/>
          <w:sz w:val="22"/>
          <w:szCs w:val="22"/>
        </w:rPr>
      </w:pPr>
      <w:r>
        <w:rPr>
          <w:rFonts w:ascii="Arial" w:hAnsi="Arial" w:cs="Arial"/>
          <w:sz w:val="22"/>
          <w:szCs w:val="22"/>
        </w:rPr>
        <w:t xml:space="preserve">Dr O. </w:t>
      </w:r>
      <w:proofErr w:type="spellStart"/>
      <w:r>
        <w:rPr>
          <w:rFonts w:ascii="Arial" w:hAnsi="Arial" w:cs="Arial"/>
          <w:sz w:val="22"/>
          <w:szCs w:val="22"/>
        </w:rPr>
        <w:t>Kelsall</w:t>
      </w:r>
      <w:proofErr w:type="spellEnd"/>
    </w:p>
    <w:p w14:paraId="48A8DAF8" w14:textId="77777777" w:rsidR="004D7439" w:rsidRDefault="004D7439" w:rsidP="004D7439">
      <w:pPr>
        <w:rPr>
          <w:rFonts w:ascii="Arial" w:hAnsi="Arial" w:cs="Arial"/>
          <w:sz w:val="22"/>
          <w:szCs w:val="22"/>
        </w:rPr>
      </w:pPr>
      <w:r>
        <w:rPr>
          <w:rFonts w:ascii="Arial" w:hAnsi="Arial" w:cs="Arial"/>
          <w:sz w:val="22"/>
          <w:szCs w:val="22"/>
        </w:rPr>
        <w:t>Karen Austin – Research Nurse</w:t>
      </w:r>
      <w:r>
        <w:rPr>
          <w:rFonts w:ascii="Arial" w:hAnsi="Arial" w:cs="Arial"/>
          <w:sz w:val="22"/>
          <w:szCs w:val="22"/>
        </w:rPr>
        <w:br/>
        <w:t>Worcestershire Royal Hospital</w:t>
      </w:r>
      <w:r>
        <w:rPr>
          <w:rFonts w:ascii="Arial" w:hAnsi="Arial" w:cs="Arial"/>
          <w:sz w:val="22"/>
          <w:szCs w:val="22"/>
        </w:rPr>
        <w:br/>
        <w:t>Charles Hastings Way</w:t>
      </w:r>
    </w:p>
    <w:p w14:paraId="4CB596B5" w14:textId="10E53C01" w:rsidR="004D7439" w:rsidRDefault="004D7439" w:rsidP="004D7439">
      <w:pPr>
        <w:rPr>
          <w:rFonts w:ascii="Arial" w:hAnsi="Arial" w:cs="Arial"/>
          <w:sz w:val="22"/>
          <w:szCs w:val="22"/>
        </w:rPr>
      </w:pPr>
      <w:r>
        <w:rPr>
          <w:rFonts w:ascii="Arial" w:hAnsi="Arial" w:cs="Arial"/>
          <w:sz w:val="22"/>
          <w:szCs w:val="22"/>
        </w:rPr>
        <w:t>Worcester</w:t>
      </w:r>
    </w:p>
    <w:p w14:paraId="6D638168" w14:textId="77777777" w:rsidR="004D7439" w:rsidRPr="009D3DA1" w:rsidRDefault="004D7439" w:rsidP="004D7439">
      <w:pPr>
        <w:rPr>
          <w:rFonts w:ascii="Arial" w:hAnsi="Arial" w:cs="Arial"/>
          <w:sz w:val="22"/>
          <w:szCs w:val="22"/>
        </w:rPr>
        <w:sectPr w:rsidR="004D7439" w:rsidRPr="009D3DA1" w:rsidSect="00765B67">
          <w:type w:val="continuous"/>
          <w:pgSz w:w="11906" w:h="16838" w:code="9"/>
          <w:pgMar w:top="1276" w:right="1133" w:bottom="1440" w:left="1440" w:header="709" w:footer="709" w:gutter="0"/>
          <w:cols w:num="2" w:sep="1" w:space="567" w:equalWidth="0">
            <w:col w:w="5443" w:space="567"/>
            <w:col w:w="3323"/>
          </w:cols>
          <w:docGrid w:linePitch="360"/>
        </w:sectPr>
      </w:pPr>
      <w:r>
        <w:rPr>
          <w:rFonts w:ascii="Arial" w:hAnsi="Arial" w:cs="Arial"/>
          <w:sz w:val="22"/>
          <w:szCs w:val="22"/>
        </w:rPr>
        <w:t>WR5 1DD</w:t>
      </w:r>
      <w:r>
        <w:rPr>
          <w:rFonts w:ascii="Arial" w:hAnsi="Arial" w:cs="Arial"/>
          <w:sz w:val="22"/>
          <w:szCs w:val="22"/>
        </w:rPr>
        <w:br/>
      </w:r>
      <w:r w:rsidRPr="007B0AC4">
        <w:rPr>
          <w:rFonts w:ascii="Arial" w:hAnsi="Arial" w:cs="Arial"/>
          <w:sz w:val="22"/>
          <w:szCs w:val="22"/>
        </w:rPr>
        <w:t>Tel:</w:t>
      </w:r>
      <w:r>
        <w:rPr>
          <w:rFonts w:ascii="Arial" w:hAnsi="Arial" w:cs="Arial"/>
          <w:sz w:val="22"/>
          <w:szCs w:val="22"/>
        </w:rPr>
        <w:t xml:space="preserve"> 01905 760825</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57"/>
        <w:gridCol w:w="3602"/>
      </w:tblGrid>
      <w:tr w:rsidR="00BB2CF3" w:rsidRPr="0025261C" w14:paraId="1E83FE46" w14:textId="77777777" w:rsidTr="0077509A">
        <w:trPr>
          <w:trHeight w:val="757"/>
        </w:trPr>
        <w:tc>
          <w:tcPr>
            <w:tcW w:w="557" w:type="dxa"/>
            <w:tcBorders>
              <w:top w:val="single" w:sz="4" w:space="0" w:color="auto"/>
              <w:bottom w:val="single" w:sz="4" w:space="0" w:color="auto"/>
              <w:right w:val="single" w:sz="4" w:space="0" w:color="FFFFFF" w:themeColor="background1"/>
            </w:tcBorders>
            <w:shd w:val="clear" w:color="auto" w:fill="auto"/>
            <w:vAlign w:val="center"/>
          </w:tcPr>
          <w:p w14:paraId="4CC4A8F4" w14:textId="32EA0F63" w:rsidR="00BB2CF3" w:rsidRPr="0025261C" w:rsidRDefault="00BB2CF3" w:rsidP="0077509A">
            <w:pPr>
              <w:spacing w:after="0"/>
              <w:jc w:val="center"/>
              <w:rPr>
                <w:rFonts w:ascii="Arial" w:hAnsi="Arial" w:cs="Arial"/>
                <w:color w:val="548DD4"/>
                <w:sz w:val="72"/>
                <w:szCs w:val="72"/>
              </w:rPr>
            </w:pPr>
            <w:r w:rsidRPr="00FA3E59">
              <w:rPr>
                <w:rFonts w:ascii="Arial" w:hAnsi="Arial" w:cs="Arial"/>
                <w:color w:val="00C80E"/>
                <w:sz w:val="72"/>
                <w:szCs w:val="72"/>
              </w:rPr>
              <w:lastRenderedPageBreak/>
              <w:t>1</w:t>
            </w:r>
          </w:p>
        </w:tc>
        <w:tc>
          <w:tcPr>
            <w:tcW w:w="3602" w:type="dxa"/>
            <w:tcBorders>
              <w:top w:val="single" w:sz="4" w:space="0" w:color="auto"/>
              <w:left w:val="single" w:sz="4" w:space="0" w:color="FFFFFF" w:themeColor="background1"/>
              <w:bottom w:val="single" w:sz="4" w:space="0" w:color="auto"/>
            </w:tcBorders>
            <w:shd w:val="clear" w:color="auto" w:fill="auto"/>
            <w:vAlign w:val="center"/>
          </w:tcPr>
          <w:p w14:paraId="2F9266F1" w14:textId="5C63F4C8" w:rsidR="00BB2CF3" w:rsidRPr="00752FDC" w:rsidRDefault="00BB2CF3" w:rsidP="0077509A">
            <w:pPr>
              <w:pStyle w:val="Heading1"/>
              <w:rPr>
                <w:rStyle w:val="Strong"/>
                <w:b/>
                <w:bCs/>
              </w:rPr>
            </w:pPr>
            <w:r w:rsidRPr="006C386D">
              <w:rPr>
                <w:rStyle w:val="Strong"/>
                <w:b/>
                <w:bCs/>
              </w:rPr>
              <w:t>Why are we doing this study?</w:t>
            </w:r>
          </w:p>
        </w:tc>
      </w:tr>
    </w:tbl>
    <w:p w14:paraId="44B99CF2" w14:textId="6FE93B67" w:rsidR="00FA3E59" w:rsidRDefault="00D171EB" w:rsidP="00FA3E59">
      <w:r>
        <w:rPr>
          <w:noProof/>
          <w:lang w:eastAsia="en-GB"/>
        </w:rPr>
        <mc:AlternateContent>
          <mc:Choice Requires="wps">
            <w:drawing>
              <wp:anchor distT="0" distB="0" distL="114300" distR="114300" simplePos="0" relativeHeight="251693056" behindDoc="0" locked="0" layoutInCell="1" allowOverlap="1" wp14:anchorId="082F0F29" wp14:editId="2EF05623">
                <wp:simplePos x="0" y="0"/>
                <wp:positionH relativeFrom="column">
                  <wp:posOffset>2857500</wp:posOffset>
                </wp:positionH>
                <wp:positionV relativeFrom="paragraph">
                  <wp:posOffset>-541020</wp:posOffset>
                </wp:positionV>
                <wp:extent cx="0" cy="8873490"/>
                <wp:effectExtent l="0" t="0" r="38100" b="22860"/>
                <wp:wrapNone/>
                <wp:docPr id="4" name="Straight Connector 4"/>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C169F0"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2.6pt" to="225pt,6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" strokecolor="black [3213]">
                <v:stroke joinstyle="miter"/>
              </v:line>
            </w:pict>
          </mc:Fallback>
        </mc:AlternateContent>
      </w:r>
    </w:p>
    <w:p w14:paraId="74A24B03" w14:textId="38809976" w:rsidR="00FA3E59" w:rsidRPr="00FA3E59" w:rsidRDefault="00FA3E59" w:rsidP="00FA3E59">
      <w:pPr>
        <w:rPr>
          <w:rFonts w:ascii="Arial" w:hAnsi="Arial" w:cs="Arial"/>
          <w:bCs/>
          <w:sz w:val="22"/>
          <w:szCs w:val="22"/>
        </w:rPr>
      </w:pPr>
      <w:r w:rsidRPr="00FA3E59">
        <w:rPr>
          <w:rFonts w:ascii="Arial" w:hAnsi="Arial" w:cs="Arial"/>
          <w:sz w:val="22"/>
          <w:szCs w:val="22"/>
        </w:rPr>
        <w:t>Many people who come into intensive care need extra oxygen to help support their breathing. Oxygen is one of the most common treatments given to patients in intensive care.</w:t>
      </w:r>
    </w:p>
    <w:p w14:paraId="4F264FA9" w14:textId="65E01466" w:rsidR="0025261C" w:rsidRPr="00FA3E59" w:rsidRDefault="0025261C" w:rsidP="0025261C">
      <w:pPr>
        <w:pStyle w:val="Heading2"/>
        <w:rPr>
          <w:rFonts w:ascii="Arial" w:hAnsi="Arial" w:cs="Arial"/>
          <w:b/>
          <w:bCs w:val="0"/>
          <w:color w:val="00C80E"/>
          <w:sz w:val="24"/>
          <w:szCs w:val="24"/>
        </w:rPr>
      </w:pPr>
      <w:r w:rsidRPr="00FA3E59">
        <w:rPr>
          <w:rFonts w:ascii="Arial" w:hAnsi="Arial" w:cs="Arial"/>
          <w:b/>
          <w:bCs w:val="0"/>
          <w:color w:val="00C80E"/>
          <w:sz w:val="24"/>
          <w:szCs w:val="24"/>
        </w:rPr>
        <w:t xml:space="preserve">How is </w:t>
      </w:r>
      <w:r w:rsidR="00FA3E59" w:rsidRPr="00FA3E59">
        <w:rPr>
          <w:rFonts w:ascii="Arial" w:hAnsi="Arial" w:cs="Arial"/>
          <w:b/>
          <w:bCs w:val="0"/>
          <w:color w:val="00C80E"/>
          <w:sz w:val="24"/>
          <w:szCs w:val="24"/>
        </w:rPr>
        <w:t>oxygen treatment usually decided</w:t>
      </w:r>
      <w:r w:rsidRPr="00FA3E59">
        <w:rPr>
          <w:rFonts w:ascii="Arial" w:hAnsi="Arial" w:cs="Arial"/>
          <w:b/>
          <w:bCs w:val="0"/>
          <w:color w:val="00C80E"/>
          <w:sz w:val="24"/>
          <w:szCs w:val="24"/>
        </w:rPr>
        <w:t>?</w:t>
      </w:r>
    </w:p>
    <w:p w14:paraId="236A362C" w14:textId="74140DEE" w:rsidR="00FA3E59" w:rsidRPr="00FA3E59" w:rsidRDefault="00FA3E59" w:rsidP="00FA3E59">
      <w:pPr>
        <w:rPr>
          <w:rFonts w:ascii="Arial" w:hAnsi="Arial" w:cs="Arial"/>
          <w:bCs/>
          <w:sz w:val="22"/>
          <w:szCs w:val="22"/>
        </w:rPr>
      </w:pPr>
      <w:r w:rsidRPr="00FA3E59">
        <w:rPr>
          <w:rFonts w:ascii="Arial" w:hAnsi="Arial" w:cs="Arial"/>
          <w:sz w:val="22"/>
          <w:szCs w:val="22"/>
        </w:rPr>
        <w:t xml:space="preserve">Nurses and doctors adjust the amount of oxygen given to patients based on how much oxygen is in their blood. Currently there is not much evidence about the best amount of </w:t>
      </w:r>
      <w:r w:rsidR="00D001F3">
        <w:rPr>
          <w:rFonts w:ascii="Arial" w:hAnsi="Arial" w:cs="Arial"/>
          <w:sz w:val="22"/>
          <w:szCs w:val="22"/>
        </w:rPr>
        <w:t xml:space="preserve">extra </w:t>
      </w:r>
      <w:r w:rsidRPr="00FA3E59">
        <w:rPr>
          <w:rFonts w:ascii="Arial" w:hAnsi="Arial" w:cs="Arial"/>
          <w:sz w:val="22"/>
          <w:szCs w:val="22"/>
        </w:rPr>
        <w:t xml:space="preserve">oxygen </w:t>
      </w:r>
      <w:r w:rsidR="00D001F3">
        <w:rPr>
          <w:rFonts w:ascii="Arial" w:hAnsi="Arial" w:cs="Arial"/>
          <w:sz w:val="22"/>
          <w:szCs w:val="22"/>
        </w:rPr>
        <w:t xml:space="preserve">that </w:t>
      </w:r>
      <w:r w:rsidRPr="00FA3E59">
        <w:rPr>
          <w:rFonts w:ascii="Arial" w:hAnsi="Arial" w:cs="Arial"/>
          <w:sz w:val="22"/>
          <w:szCs w:val="22"/>
        </w:rPr>
        <w:t xml:space="preserve">nurses and doctors </w:t>
      </w:r>
      <w:r w:rsidR="00D001F3">
        <w:rPr>
          <w:rFonts w:ascii="Arial" w:hAnsi="Arial" w:cs="Arial"/>
          <w:sz w:val="22"/>
          <w:szCs w:val="22"/>
        </w:rPr>
        <w:t xml:space="preserve">should give </w:t>
      </w:r>
      <w:r w:rsidRPr="00FA3E59">
        <w:rPr>
          <w:rFonts w:ascii="Arial" w:hAnsi="Arial" w:cs="Arial"/>
          <w:sz w:val="22"/>
          <w:szCs w:val="22"/>
        </w:rPr>
        <w:t xml:space="preserve">during treatment. This means that different </w:t>
      </w:r>
      <w:r w:rsidR="00D001F3">
        <w:rPr>
          <w:rFonts w:ascii="Arial" w:hAnsi="Arial" w:cs="Arial"/>
          <w:sz w:val="22"/>
          <w:szCs w:val="22"/>
        </w:rPr>
        <w:t xml:space="preserve">blood </w:t>
      </w:r>
      <w:r w:rsidRPr="00FA3E59">
        <w:rPr>
          <w:rFonts w:ascii="Arial" w:hAnsi="Arial" w:cs="Arial"/>
          <w:sz w:val="22"/>
          <w:szCs w:val="22"/>
        </w:rPr>
        <w:t>oxygen targets are used in different hospitals, but usually these targets will be around 96-97% of oxygen in the blood.</w:t>
      </w:r>
    </w:p>
    <w:p w14:paraId="0BCADFA3" w14:textId="4D2925CE" w:rsidR="0025261C" w:rsidRPr="00FA3E59" w:rsidRDefault="0025261C" w:rsidP="0025261C">
      <w:pPr>
        <w:pStyle w:val="Heading2"/>
        <w:rPr>
          <w:rFonts w:ascii="Arial" w:hAnsi="Arial" w:cs="Arial"/>
          <w:b/>
          <w:bCs w:val="0"/>
          <w:color w:val="00C80E"/>
          <w:sz w:val="24"/>
          <w:szCs w:val="24"/>
        </w:rPr>
      </w:pPr>
      <w:r w:rsidRPr="00FA3E59">
        <w:rPr>
          <w:rFonts w:ascii="Arial" w:hAnsi="Arial" w:cs="Arial"/>
          <w:b/>
          <w:bCs w:val="0"/>
          <w:color w:val="00C80E"/>
          <w:sz w:val="24"/>
          <w:szCs w:val="24"/>
        </w:rPr>
        <w:t>What are we trying to find out?</w:t>
      </w:r>
    </w:p>
    <w:p w14:paraId="4E2A62BE" w14:textId="4F003D00" w:rsidR="00EF47D7" w:rsidRPr="00EF47D7" w:rsidRDefault="00E73282" w:rsidP="00EF47D7">
      <w:pPr>
        <w:rPr>
          <w:rFonts w:ascii="Arial" w:hAnsi="Arial" w:cs="Arial"/>
          <w:sz w:val="22"/>
          <w:szCs w:val="22"/>
        </w:rPr>
      </w:pPr>
      <w:r w:rsidRPr="00EF47D7">
        <w:rPr>
          <w:rFonts w:ascii="Arial" w:hAnsi="Arial" w:cs="Arial"/>
          <w:sz w:val="22"/>
          <w:szCs w:val="22"/>
        </w:rPr>
        <w:t xml:space="preserve">Some recent evidence suggests that giving slightly less </w:t>
      </w:r>
      <w:r w:rsidR="00D001F3">
        <w:rPr>
          <w:rFonts w:ascii="Arial" w:hAnsi="Arial" w:cs="Arial"/>
          <w:sz w:val="22"/>
          <w:szCs w:val="22"/>
        </w:rPr>
        <w:t xml:space="preserve">extra </w:t>
      </w:r>
      <w:r w:rsidRPr="00EF47D7">
        <w:rPr>
          <w:rFonts w:ascii="Arial" w:hAnsi="Arial" w:cs="Arial"/>
          <w:sz w:val="22"/>
          <w:szCs w:val="22"/>
        </w:rPr>
        <w:t>oxygen during treatment may be beneficial, but more research is needed.</w:t>
      </w:r>
    </w:p>
    <w:p w14:paraId="4B8F1F1C" w14:textId="56E35F79" w:rsidR="00FA3E59" w:rsidRPr="00EF47D7" w:rsidRDefault="00FA3E59" w:rsidP="00EF47D7">
      <w:pPr>
        <w:rPr>
          <w:rFonts w:ascii="Arial" w:hAnsi="Arial" w:cs="Arial"/>
          <w:sz w:val="22"/>
          <w:szCs w:val="22"/>
        </w:rPr>
      </w:pPr>
      <w:r w:rsidRPr="00EF47D7">
        <w:rPr>
          <w:rFonts w:ascii="Arial" w:hAnsi="Arial" w:cs="Arial"/>
          <w:sz w:val="22"/>
          <w:szCs w:val="22"/>
        </w:rPr>
        <w:t>We want to find out whether using a slightly lower</w:t>
      </w:r>
      <w:r w:rsidR="00D001F3">
        <w:rPr>
          <w:rFonts w:ascii="Arial" w:hAnsi="Arial" w:cs="Arial"/>
          <w:sz w:val="22"/>
          <w:szCs w:val="22"/>
        </w:rPr>
        <w:t xml:space="preserve"> blood</w:t>
      </w:r>
      <w:r w:rsidRPr="00EF47D7">
        <w:rPr>
          <w:rFonts w:ascii="Arial" w:hAnsi="Arial" w:cs="Arial"/>
          <w:sz w:val="22"/>
          <w:szCs w:val="22"/>
        </w:rPr>
        <w:t xml:space="preserve"> oxygen target</w:t>
      </w:r>
      <w:r w:rsidR="00D001F3">
        <w:rPr>
          <w:rFonts w:ascii="Arial" w:hAnsi="Arial" w:cs="Arial"/>
          <w:sz w:val="22"/>
          <w:szCs w:val="22"/>
        </w:rPr>
        <w:t xml:space="preserve"> of around 90%</w:t>
      </w:r>
      <w:proofErr w:type="gramStart"/>
      <w:r w:rsidR="00D001F3">
        <w:rPr>
          <w:rFonts w:ascii="Arial" w:hAnsi="Arial" w:cs="Arial"/>
          <w:sz w:val="22"/>
          <w:szCs w:val="22"/>
        </w:rPr>
        <w:t>,</w:t>
      </w:r>
      <w:r w:rsidRPr="00EF47D7">
        <w:rPr>
          <w:rFonts w:ascii="Arial" w:hAnsi="Arial" w:cs="Arial"/>
          <w:sz w:val="22"/>
          <w:szCs w:val="22"/>
        </w:rPr>
        <w:t xml:space="preserve">  to</w:t>
      </w:r>
      <w:proofErr w:type="gramEnd"/>
      <w:r w:rsidRPr="00EF47D7">
        <w:rPr>
          <w:rFonts w:ascii="Arial" w:hAnsi="Arial" w:cs="Arial"/>
          <w:sz w:val="22"/>
          <w:szCs w:val="22"/>
        </w:rPr>
        <w:t xml:space="preserve"> guide treatment might lead to better outcomes for patients when compared with the approach currently used in the NHS.</w:t>
      </w:r>
    </w:p>
    <w:p w14:paraId="4374C899" w14:textId="316E257B" w:rsidR="00EF47D7" w:rsidRPr="00EF47D7" w:rsidRDefault="00FA3E59" w:rsidP="0025261C">
      <w:pPr>
        <w:rPr>
          <w:rFonts w:ascii="Arial" w:hAnsi="Arial" w:cs="Arial"/>
          <w:bCs/>
          <w:iCs/>
          <w:sz w:val="22"/>
          <w:szCs w:val="18"/>
        </w:rPr>
      </w:pPr>
      <w:r w:rsidRPr="00FA3E59">
        <w:rPr>
          <w:rFonts w:ascii="Arial" w:hAnsi="Arial" w:cs="Arial"/>
          <w:bCs/>
          <w:iCs/>
          <w:sz w:val="22"/>
          <w:szCs w:val="18"/>
        </w:rPr>
        <w:t>This is a large national study. We hope to include 16,500 patients from around 100 NHS intensive care units across the country. We hope that this research will help to improve the future treatment of patients in intensive care in the UK and around the world.</w:t>
      </w:r>
    </w:p>
    <w:p w14:paraId="79D8CC92" w14:textId="29B9B608" w:rsidR="003A22F8" w:rsidRDefault="003A22F8" w:rsidP="0025261C">
      <w:pPr>
        <w:rPr>
          <w:rFonts w:ascii="Arial" w:hAnsi="Arial" w:cs="Arial"/>
        </w:rPr>
      </w:pPr>
    </w:p>
    <w:p w14:paraId="0298F25C" w14:textId="77777777" w:rsidR="00455A85" w:rsidRDefault="00455A85" w:rsidP="0025261C">
      <w:pPr>
        <w:rPr>
          <w:rFonts w:ascii="Arial" w:hAnsi="Arial" w:cs="Arial"/>
        </w:rPr>
      </w:pPr>
    </w:p>
    <w:p w14:paraId="69B95286" w14:textId="482D8417" w:rsidR="00255D47" w:rsidRDefault="00255D47" w:rsidP="0025261C">
      <w:pPr>
        <w:rPr>
          <w:rFonts w:ascii="Arial" w:hAnsi="Arial" w:cs="Arial"/>
        </w:rPr>
      </w:pPr>
    </w:p>
    <w:p w14:paraId="7D75D4E7" w14:textId="7D9C5C2B" w:rsidR="00255D47" w:rsidRDefault="00255D47" w:rsidP="0025261C">
      <w:pPr>
        <w:rPr>
          <w:rFonts w:ascii="Arial" w:hAnsi="Arial" w:cs="Arial"/>
        </w:rPr>
      </w:pPr>
    </w:p>
    <w:p w14:paraId="39DEB9BB" w14:textId="445445C4" w:rsidR="00255D47" w:rsidRPr="0025261C" w:rsidRDefault="00255D47" w:rsidP="0025261C">
      <w:pPr>
        <w:rPr>
          <w:rFonts w:ascii="Arial" w:hAnsi="Arial" w:cs="Arial"/>
        </w:rPr>
      </w:pPr>
    </w:p>
    <w:tbl>
      <w:tblPr>
        <w:tblW w:w="4178"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6"/>
        <w:gridCol w:w="3582"/>
      </w:tblGrid>
      <w:tr w:rsidR="0025261C" w:rsidRPr="0025261C" w14:paraId="71A6D431" w14:textId="77777777" w:rsidTr="00F903F4">
        <w:trPr>
          <w:trHeight w:val="504"/>
        </w:trPr>
        <w:tc>
          <w:tcPr>
            <w:tcW w:w="596" w:type="dxa"/>
            <w:tcBorders>
              <w:top w:val="single" w:sz="4" w:space="0" w:color="auto"/>
              <w:bottom w:val="single" w:sz="4" w:space="0" w:color="auto"/>
            </w:tcBorders>
            <w:shd w:val="clear" w:color="auto" w:fill="auto"/>
            <w:vAlign w:val="center"/>
          </w:tcPr>
          <w:p w14:paraId="663B98DB" w14:textId="7C30DF53"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lastRenderedPageBreak/>
              <w:t>2</w:t>
            </w:r>
          </w:p>
        </w:tc>
        <w:tc>
          <w:tcPr>
            <w:tcW w:w="3582" w:type="dxa"/>
            <w:tcBorders>
              <w:top w:val="single" w:sz="4" w:space="0" w:color="auto"/>
              <w:bottom w:val="single" w:sz="4" w:space="0" w:color="auto"/>
            </w:tcBorders>
            <w:shd w:val="clear" w:color="auto" w:fill="auto"/>
            <w:vAlign w:val="center"/>
          </w:tcPr>
          <w:p w14:paraId="1763FB27" w14:textId="6A6181B6" w:rsidR="0025261C" w:rsidRPr="00752FDC" w:rsidRDefault="00FA3E59" w:rsidP="006C386D">
            <w:pPr>
              <w:pStyle w:val="Heading1"/>
              <w:rPr>
                <w:rStyle w:val="Strong"/>
                <w:b/>
                <w:bCs/>
              </w:rPr>
            </w:pPr>
            <w:r w:rsidRPr="00FA3E59">
              <w:rPr>
                <w:rStyle w:val="Strong"/>
                <w:b/>
                <w:bCs/>
              </w:rPr>
              <w:t>How was my oxygen treatment decided?</w:t>
            </w:r>
          </w:p>
        </w:tc>
      </w:tr>
    </w:tbl>
    <w:p w14:paraId="28275184" w14:textId="729D03E8" w:rsidR="0025261C" w:rsidRPr="009870D7" w:rsidRDefault="0025261C" w:rsidP="0025261C">
      <w:pPr>
        <w:rPr>
          <w:rFonts w:ascii="Arial" w:hAnsi="Arial" w:cs="Arial"/>
          <w:sz w:val="22"/>
          <w:szCs w:val="22"/>
        </w:rPr>
      </w:pPr>
    </w:p>
    <w:p w14:paraId="5DB842E4" w14:textId="7B2C4BE0" w:rsidR="00FA3E59" w:rsidRPr="00FA3E59" w:rsidRDefault="00FA3E59" w:rsidP="00FA3E59">
      <w:pPr>
        <w:rPr>
          <w:rFonts w:ascii="Arial" w:hAnsi="Arial" w:cs="Arial"/>
          <w:iCs/>
          <w:sz w:val="22"/>
          <w:szCs w:val="22"/>
        </w:rPr>
      </w:pPr>
      <w:r w:rsidRPr="00FA3E59">
        <w:rPr>
          <w:rFonts w:ascii="Arial" w:hAnsi="Arial" w:cs="Arial"/>
          <w:iCs/>
          <w:sz w:val="22"/>
          <w:szCs w:val="22"/>
        </w:rPr>
        <w:t xml:space="preserve">To make sure it is fair, a computer programme is used to randomly put patients into one of two groups: </w:t>
      </w:r>
    </w:p>
    <w:p w14:paraId="00EB07F6" w14:textId="6F0E609D" w:rsidR="00FA3E59" w:rsidRPr="00FA3E59" w:rsidRDefault="00FA3E59" w:rsidP="00FA3E59">
      <w:pPr>
        <w:numPr>
          <w:ilvl w:val="0"/>
          <w:numId w:val="12"/>
        </w:numPr>
        <w:rPr>
          <w:rFonts w:ascii="Arial" w:hAnsi="Arial" w:cs="Arial"/>
          <w:iCs/>
          <w:sz w:val="22"/>
          <w:szCs w:val="22"/>
        </w:rPr>
      </w:pPr>
      <w:r w:rsidRPr="00FA3E59">
        <w:rPr>
          <w:rFonts w:ascii="Arial" w:hAnsi="Arial" w:cs="Arial"/>
          <w:iCs/>
          <w:sz w:val="22"/>
          <w:szCs w:val="22"/>
        </w:rPr>
        <w:t>Group 1 receive</w:t>
      </w:r>
      <w:r w:rsidR="00D001F3">
        <w:rPr>
          <w:rFonts w:ascii="Arial" w:hAnsi="Arial" w:cs="Arial"/>
          <w:iCs/>
          <w:sz w:val="22"/>
          <w:szCs w:val="22"/>
        </w:rPr>
        <w:t xml:space="preserve"> extra</w:t>
      </w:r>
      <w:r w:rsidRPr="00FA3E59">
        <w:rPr>
          <w:rFonts w:ascii="Arial" w:hAnsi="Arial" w:cs="Arial"/>
          <w:iCs/>
          <w:sz w:val="22"/>
          <w:szCs w:val="22"/>
        </w:rPr>
        <w:t xml:space="preserve"> oxygen using the lower target </w:t>
      </w:r>
      <w:r w:rsidR="00D001F3">
        <w:rPr>
          <w:rFonts w:ascii="Arial" w:hAnsi="Arial" w:cs="Arial"/>
          <w:iCs/>
          <w:sz w:val="22"/>
          <w:szCs w:val="22"/>
        </w:rPr>
        <w:t>of around 90%</w:t>
      </w:r>
    </w:p>
    <w:p w14:paraId="539D27C1" w14:textId="0A821ADB" w:rsidR="00FA3E59" w:rsidRPr="00FA3E59" w:rsidRDefault="00FA3E59" w:rsidP="00FA3E59">
      <w:pPr>
        <w:numPr>
          <w:ilvl w:val="0"/>
          <w:numId w:val="12"/>
        </w:numPr>
        <w:rPr>
          <w:rFonts w:ascii="Arial" w:hAnsi="Arial" w:cs="Arial"/>
          <w:iCs/>
          <w:sz w:val="22"/>
          <w:szCs w:val="22"/>
        </w:rPr>
      </w:pPr>
      <w:r w:rsidRPr="00FA3E59">
        <w:rPr>
          <w:rFonts w:ascii="Arial" w:hAnsi="Arial" w:cs="Arial"/>
          <w:iCs/>
          <w:sz w:val="22"/>
          <w:szCs w:val="22"/>
        </w:rPr>
        <w:t xml:space="preserve">Group 2 receive </w:t>
      </w:r>
      <w:r w:rsidR="00D001F3">
        <w:rPr>
          <w:rFonts w:ascii="Arial" w:hAnsi="Arial" w:cs="Arial"/>
          <w:iCs/>
          <w:sz w:val="22"/>
          <w:szCs w:val="22"/>
        </w:rPr>
        <w:t xml:space="preserve">extra </w:t>
      </w:r>
      <w:r w:rsidRPr="00FA3E59">
        <w:rPr>
          <w:rFonts w:ascii="Arial" w:hAnsi="Arial" w:cs="Arial"/>
          <w:iCs/>
          <w:sz w:val="22"/>
          <w:szCs w:val="22"/>
        </w:rPr>
        <w:t>oxygen</w:t>
      </w:r>
      <w:r w:rsidR="00D001F3">
        <w:rPr>
          <w:rFonts w:ascii="Arial" w:hAnsi="Arial" w:cs="Arial"/>
          <w:iCs/>
          <w:sz w:val="22"/>
          <w:szCs w:val="22"/>
        </w:rPr>
        <w:t xml:space="preserve"> just</w:t>
      </w:r>
      <w:r w:rsidRPr="00FA3E59">
        <w:rPr>
          <w:rFonts w:ascii="Arial" w:hAnsi="Arial" w:cs="Arial"/>
          <w:iCs/>
          <w:sz w:val="22"/>
          <w:szCs w:val="22"/>
        </w:rPr>
        <w:t xml:space="preserve"> as they would have outside of the study (usual care)</w:t>
      </w:r>
    </w:p>
    <w:p w14:paraId="4F0B0A94" w14:textId="4100E237" w:rsidR="00FA3E59" w:rsidRPr="00FA3E59" w:rsidRDefault="00FA3E59" w:rsidP="00FA3E59">
      <w:pPr>
        <w:rPr>
          <w:rFonts w:ascii="Arial" w:hAnsi="Arial" w:cs="Arial"/>
          <w:iCs/>
          <w:sz w:val="22"/>
          <w:szCs w:val="22"/>
        </w:rPr>
      </w:pPr>
      <w:r w:rsidRPr="00FA3E59">
        <w:rPr>
          <w:rFonts w:ascii="Arial" w:hAnsi="Arial" w:cs="Arial"/>
          <w:iCs/>
          <w:sz w:val="22"/>
          <w:szCs w:val="22"/>
        </w:rPr>
        <w:t>We will find out which treatment is most beneficial by using information that is already routinely collected in your medical records. We will also send a short health questionnaire to some patients. We will monitor the study closely and, if one treatment is better or worse, we will stop the study.</w:t>
      </w:r>
    </w:p>
    <w:p w14:paraId="67D890E0" w14:textId="77777777" w:rsidR="00551107" w:rsidRPr="00551107" w:rsidRDefault="00551107" w:rsidP="0025261C">
      <w:pPr>
        <w:rPr>
          <w:rFonts w:ascii="Arial" w:hAnsi="Arial" w:cs="Arial"/>
          <w:sz w:val="22"/>
          <w:szCs w:val="22"/>
        </w:rPr>
      </w:pPr>
    </w:p>
    <w:tbl>
      <w:tblPr>
        <w:tblW w:w="4141"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33"/>
        <w:gridCol w:w="3608"/>
      </w:tblGrid>
      <w:tr w:rsidR="0025261C" w:rsidRPr="00752FDC" w14:paraId="29BF1E66" w14:textId="77777777" w:rsidTr="00F903F4">
        <w:trPr>
          <w:trHeight w:val="1044"/>
        </w:trPr>
        <w:tc>
          <w:tcPr>
            <w:tcW w:w="533" w:type="dxa"/>
            <w:tcBorders>
              <w:top w:val="single" w:sz="6" w:space="0" w:color="auto"/>
              <w:bottom w:val="single" w:sz="6" w:space="0" w:color="auto"/>
            </w:tcBorders>
            <w:shd w:val="clear" w:color="auto" w:fill="auto"/>
            <w:vAlign w:val="center"/>
          </w:tcPr>
          <w:p w14:paraId="60305D1F" w14:textId="23AE52B1"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3</w:t>
            </w:r>
          </w:p>
        </w:tc>
        <w:tc>
          <w:tcPr>
            <w:tcW w:w="3608" w:type="dxa"/>
            <w:tcBorders>
              <w:top w:val="single" w:sz="6" w:space="0" w:color="auto"/>
              <w:bottom w:val="single" w:sz="6" w:space="0" w:color="auto"/>
            </w:tcBorders>
            <w:shd w:val="clear" w:color="auto" w:fill="auto"/>
            <w:vAlign w:val="center"/>
          </w:tcPr>
          <w:p w14:paraId="3A715B0F" w14:textId="71FE0305" w:rsidR="0025261C" w:rsidRPr="00752FDC" w:rsidRDefault="00591D59" w:rsidP="005F5307">
            <w:pPr>
              <w:keepNext/>
              <w:ind w:left="142" w:right="62"/>
              <w:rPr>
                <w:rStyle w:val="Strong"/>
                <w:rFonts w:ascii="Arial" w:hAnsi="Arial" w:cs="Arial"/>
              </w:rPr>
            </w:pPr>
            <w:r w:rsidRPr="00E5667F">
              <w:rPr>
                <w:rStyle w:val="Heading1Char"/>
                <w:rFonts w:eastAsia="Calibri"/>
              </w:rPr>
              <w:t xml:space="preserve">Why am I being asked after </w:t>
            </w:r>
            <w:r>
              <w:rPr>
                <w:rStyle w:val="Heading1Char"/>
                <w:rFonts w:eastAsia="Calibri"/>
              </w:rPr>
              <w:t>I have</w:t>
            </w:r>
            <w:r w:rsidRPr="00E5667F">
              <w:rPr>
                <w:rStyle w:val="Heading1Char"/>
                <w:rFonts w:eastAsia="Calibri"/>
              </w:rPr>
              <w:t xml:space="preserve"> been given the treatment, rather than before?</w:t>
            </w:r>
          </w:p>
        </w:tc>
      </w:tr>
    </w:tbl>
    <w:p w14:paraId="23FE01A1" w14:textId="77777777" w:rsidR="0025261C" w:rsidRPr="009870D7" w:rsidRDefault="0025261C" w:rsidP="0025261C">
      <w:pPr>
        <w:rPr>
          <w:rFonts w:ascii="Arial" w:hAnsi="Arial" w:cs="Arial"/>
          <w:sz w:val="22"/>
          <w:szCs w:val="22"/>
        </w:rPr>
      </w:pPr>
    </w:p>
    <w:p w14:paraId="4A11134E" w14:textId="4B6BDB6D" w:rsidR="00FA3E59" w:rsidRDefault="00FA3E59" w:rsidP="00FA3E59">
      <w:pPr>
        <w:rPr>
          <w:rFonts w:ascii="Arial" w:hAnsi="Arial" w:cs="Arial"/>
          <w:sz w:val="22"/>
          <w:szCs w:val="18"/>
        </w:rPr>
      </w:pPr>
      <w:r w:rsidRPr="00FA3E59">
        <w:rPr>
          <w:rFonts w:ascii="Arial" w:hAnsi="Arial" w:cs="Arial"/>
          <w:sz w:val="22"/>
          <w:szCs w:val="18"/>
        </w:rPr>
        <w:t>As you were very ill and on a breathing machine (ventilator) when you needed the</w:t>
      </w:r>
      <w:r w:rsidR="00D001F3">
        <w:rPr>
          <w:rFonts w:ascii="Arial" w:hAnsi="Arial" w:cs="Arial"/>
          <w:sz w:val="22"/>
          <w:szCs w:val="18"/>
        </w:rPr>
        <w:t xml:space="preserve"> extra</w:t>
      </w:r>
      <w:r w:rsidRPr="00FA3E59">
        <w:rPr>
          <w:rFonts w:ascii="Arial" w:hAnsi="Arial" w:cs="Arial"/>
          <w:sz w:val="22"/>
          <w:szCs w:val="18"/>
        </w:rPr>
        <w:t xml:space="preserve"> oxygen, it may not have been appropriate to ask for written consent from you at the time. We have approached you about the study as soon as possible. </w:t>
      </w:r>
    </w:p>
    <w:p w14:paraId="69314E55" w14:textId="42622422" w:rsidR="00FA3E59" w:rsidRPr="00FA3E59" w:rsidRDefault="00FA3E59" w:rsidP="00FA3E59">
      <w:pPr>
        <w:rPr>
          <w:rFonts w:ascii="Arial" w:hAnsi="Arial" w:cs="Arial"/>
          <w:b/>
          <w:sz w:val="22"/>
          <w:szCs w:val="18"/>
        </w:rPr>
      </w:pPr>
      <w:r w:rsidRPr="00FA3E59">
        <w:rPr>
          <w:rFonts w:ascii="Arial" w:hAnsi="Arial" w:cs="Arial"/>
          <w:sz w:val="22"/>
          <w:szCs w:val="18"/>
        </w:rPr>
        <w:t>This type of research is called ‘research without prior consent’, a method of consent which is commonly used in emergency studies.</w:t>
      </w:r>
    </w:p>
    <w:p w14:paraId="78077A47" w14:textId="45C128B1" w:rsidR="0025261C" w:rsidRPr="009870D7" w:rsidRDefault="0025261C" w:rsidP="0025261C">
      <w:pPr>
        <w:rPr>
          <w:rFonts w:ascii="Arial" w:hAnsi="Arial" w:cs="Arial"/>
          <w:color w:val="FF0000"/>
          <w:sz w:val="22"/>
          <w:szCs w:val="22"/>
        </w:rPr>
      </w:pPr>
    </w:p>
    <w:tbl>
      <w:tblPr>
        <w:tblW w:w="4150"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35"/>
        <w:gridCol w:w="3615"/>
      </w:tblGrid>
      <w:tr w:rsidR="0025261C" w:rsidRPr="0025261C" w14:paraId="7FFBE2F3" w14:textId="77777777" w:rsidTr="00F903F4">
        <w:trPr>
          <w:trHeight w:val="517"/>
        </w:trPr>
        <w:tc>
          <w:tcPr>
            <w:tcW w:w="535" w:type="dxa"/>
            <w:tcBorders>
              <w:top w:val="single" w:sz="4" w:space="0" w:color="auto"/>
              <w:bottom w:val="single" w:sz="6" w:space="0" w:color="auto"/>
            </w:tcBorders>
            <w:shd w:val="clear" w:color="auto" w:fill="auto"/>
            <w:vAlign w:val="center"/>
          </w:tcPr>
          <w:p w14:paraId="51EAEC67"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4</w:t>
            </w:r>
          </w:p>
        </w:tc>
        <w:tc>
          <w:tcPr>
            <w:tcW w:w="3615" w:type="dxa"/>
            <w:tcBorders>
              <w:top w:val="single" w:sz="4" w:space="0" w:color="auto"/>
              <w:bottom w:val="single" w:sz="6" w:space="0" w:color="auto"/>
            </w:tcBorders>
            <w:shd w:val="clear" w:color="auto" w:fill="auto"/>
            <w:vAlign w:val="center"/>
          </w:tcPr>
          <w:p w14:paraId="3C7C19F0" w14:textId="07B33547" w:rsidR="0025261C" w:rsidRPr="00752FDC" w:rsidRDefault="00FA3E59" w:rsidP="006C386D">
            <w:pPr>
              <w:pStyle w:val="Heading1"/>
              <w:rPr>
                <w:rStyle w:val="Strong"/>
                <w:b/>
                <w:bCs/>
              </w:rPr>
            </w:pPr>
            <w:r w:rsidRPr="00FA3E59">
              <w:rPr>
                <w:rStyle w:val="Strong"/>
                <w:b/>
                <w:bCs/>
              </w:rPr>
              <w:t>What are the benefits and risks of taking part?</w:t>
            </w:r>
          </w:p>
        </w:tc>
      </w:tr>
    </w:tbl>
    <w:p w14:paraId="7D3E9184" w14:textId="77777777" w:rsidR="0025261C" w:rsidRPr="009870D7" w:rsidRDefault="0025261C" w:rsidP="0025261C">
      <w:pPr>
        <w:rPr>
          <w:rFonts w:ascii="Arial" w:hAnsi="Arial" w:cs="Arial"/>
          <w:color w:val="FF0000"/>
          <w:sz w:val="22"/>
          <w:szCs w:val="22"/>
        </w:rPr>
      </w:pPr>
    </w:p>
    <w:p w14:paraId="165DC3D8" w14:textId="2FD71E4B" w:rsidR="00FA3E59" w:rsidRDefault="00FA3E59" w:rsidP="0025261C">
      <w:pPr>
        <w:rPr>
          <w:rFonts w:ascii="Arial" w:hAnsi="Arial" w:cs="Arial"/>
          <w:sz w:val="22"/>
          <w:szCs w:val="18"/>
        </w:rPr>
      </w:pPr>
      <w:r w:rsidRPr="00FA3E59">
        <w:rPr>
          <w:rFonts w:ascii="Arial" w:hAnsi="Arial" w:cs="Arial"/>
          <w:sz w:val="22"/>
          <w:szCs w:val="18"/>
        </w:rPr>
        <w:t xml:space="preserve">We cannot promise that you will benefit directly by taking part. </w:t>
      </w:r>
    </w:p>
    <w:p w14:paraId="7431F4FA" w14:textId="7C28B527" w:rsidR="00FA3E59" w:rsidRDefault="00FA3E59" w:rsidP="0025261C">
      <w:pPr>
        <w:rPr>
          <w:rFonts w:ascii="Arial" w:hAnsi="Arial" w:cs="Arial"/>
          <w:sz w:val="22"/>
          <w:szCs w:val="18"/>
        </w:rPr>
      </w:pPr>
      <w:r w:rsidRPr="00FA3E59">
        <w:rPr>
          <w:rFonts w:ascii="Arial" w:hAnsi="Arial" w:cs="Arial"/>
          <w:sz w:val="22"/>
          <w:szCs w:val="18"/>
        </w:rPr>
        <w:t>We know that extremely high and extremely low oxygen levels can cause</w:t>
      </w:r>
      <w:r w:rsidR="00546376">
        <w:rPr>
          <w:rFonts w:ascii="Arial" w:hAnsi="Arial" w:cs="Arial"/>
          <w:sz w:val="22"/>
          <w:szCs w:val="18"/>
        </w:rPr>
        <w:t xml:space="preserve"> </w:t>
      </w:r>
      <w:r w:rsidRPr="00FA3E59">
        <w:rPr>
          <w:rFonts w:ascii="Arial" w:hAnsi="Arial" w:cs="Arial"/>
          <w:sz w:val="22"/>
          <w:szCs w:val="18"/>
        </w:rPr>
        <w:t xml:space="preserve">damage to our bodies. The purpose of this </w:t>
      </w:r>
      <w:r w:rsidR="008954AB">
        <w:rPr>
          <w:noProof/>
          <w:lang w:eastAsia="en-GB"/>
        </w:rPr>
        <w:lastRenderedPageBreak/>
        <mc:AlternateContent>
          <mc:Choice Requires="wps">
            <w:drawing>
              <wp:anchor distT="0" distB="0" distL="114300" distR="114300" simplePos="0" relativeHeight="251695104" behindDoc="0" locked="0" layoutInCell="1" allowOverlap="1" wp14:anchorId="06A35144" wp14:editId="5238BC38">
                <wp:simplePos x="0" y="0"/>
                <wp:positionH relativeFrom="column">
                  <wp:posOffset>2858770</wp:posOffset>
                </wp:positionH>
                <wp:positionV relativeFrom="paragraph">
                  <wp:posOffset>31750</wp:posOffset>
                </wp:positionV>
                <wp:extent cx="0" cy="8873490"/>
                <wp:effectExtent l="0" t="0" r="38100" b="22860"/>
                <wp:wrapNone/>
                <wp:docPr id="9" name="Straight Connector 9"/>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608EE"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2.5pt" to="225.1pt,7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" strokecolor="black [3213]">
                <v:stroke joinstyle="miter"/>
              </v:line>
            </w:pict>
          </mc:Fallback>
        </mc:AlternateContent>
      </w:r>
      <w:r w:rsidRPr="00FA3E59">
        <w:rPr>
          <w:rFonts w:ascii="Arial" w:hAnsi="Arial" w:cs="Arial"/>
          <w:sz w:val="22"/>
          <w:szCs w:val="18"/>
        </w:rPr>
        <w:t xml:space="preserve">study is to look at the effect of a small reduction in how much </w:t>
      </w:r>
      <w:r w:rsidR="00D001F3">
        <w:rPr>
          <w:rFonts w:ascii="Arial" w:hAnsi="Arial" w:cs="Arial"/>
          <w:sz w:val="22"/>
          <w:szCs w:val="18"/>
        </w:rPr>
        <w:t xml:space="preserve">extra </w:t>
      </w:r>
      <w:r w:rsidRPr="00FA3E59">
        <w:rPr>
          <w:rFonts w:ascii="Arial" w:hAnsi="Arial" w:cs="Arial"/>
          <w:sz w:val="22"/>
          <w:szCs w:val="18"/>
        </w:rPr>
        <w:t xml:space="preserve">oxygen we give. </w:t>
      </w:r>
    </w:p>
    <w:p w14:paraId="1E253813" w14:textId="320B484C" w:rsidR="00FA3E59" w:rsidRDefault="00FA3E59" w:rsidP="0025261C">
      <w:pPr>
        <w:rPr>
          <w:rFonts w:ascii="Arial" w:hAnsi="Arial" w:cs="Arial"/>
          <w:sz w:val="22"/>
          <w:szCs w:val="18"/>
        </w:rPr>
      </w:pPr>
      <w:r w:rsidRPr="00FA3E59">
        <w:rPr>
          <w:rFonts w:ascii="Arial" w:hAnsi="Arial" w:cs="Arial"/>
          <w:sz w:val="22"/>
          <w:szCs w:val="18"/>
        </w:rPr>
        <w:t xml:space="preserve">The benefits and risks of giving slightly less </w:t>
      </w:r>
      <w:r w:rsidR="00D001F3">
        <w:rPr>
          <w:rFonts w:ascii="Arial" w:hAnsi="Arial" w:cs="Arial"/>
          <w:sz w:val="22"/>
          <w:szCs w:val="18"/>
        </w:rPr>
        <w:t xml:space="preserve">extra </w:t>
      </w:r>
      <w:r w:rsidRPr="00FA3E59">
        <w:rPr>
          <w:rFonts w:ascii="Arial" w:hAnsi="Arial" w:cs="Arial"/>
          <w:sz w:val="22"/>
          <w:szCs w:val="18"/>
        </w:rPr>
        <w:t xml:space="preserve">oxygen are unclear at this time, which is why this research is needed. </w:t>
      </w:r>
    </w:p>
    <w:p w14:paraId="4886E87B" w14:textId="7038423E" w:rsidR="00FA3E59" w:rsidRDefault="00FA3E59" w:rsidP="0025261C">
      <w:pPr>
        <w:rPr>
          <w:rFonts w:ascii="Arial" w:hAnsi="Arial" w:cs="Arial"/>
          <w:sz w:val="22"/>
          <w:szCs w:val="18"/>
        </w:rPr>
      </w:pPr>
      <w:r w:rsidRPr="00FA3E59">
        <w:rPr>
          <w:rFonts w:ascii="Arial" w:hAnsi="Arial" w:cs="Arial"/>
          <w:sz w:val="22"/>
          <w:szCs w:val="18"/>
        </w:rPr>
        <w:t xml:space="preserve">You have been, and will continue to be, monitored closely by your doctors and nurses. If they feel it is in your best interest to change the amount of </w:t>
      </w:r>
      <w:r w:rsidR="00D001F3">
        <w:rPr>
          <w:rFonts w:ascii="Arial" w:hAnsi="Arial" w:cs="Arial"/>
          <w:sz w:val="22"/>
          <w:szCs w:val="18"/>
        </w:rPr>
        <w:t xml:space="preserve">extra </w:t>
      </w:r>
      <w:r w:rsidRPr="00FA3E59">
        <w:rPr>
          <w:rFonts w:ascii="Arial" w:hAnsi="Arial" w:cs="Arial"/>
          <w:sz w:val="22"/>
          <w:szCs w:val="18"/>
        </w:rPr>
        <w:t>oxygen you are given,</w:t>
      </w:r>
      <w:r w:rsidR="00D001F3">
        <w:rPr>
          <w:rFonts w:ascii="Arial" w:hAnsi="Arial" w:cs="Arial"/>
          <w:sz w:val="22"/>
          <w:szCs w:val="18"/>
        </w:rPr>
        <w:t xml:space="preserve"> then</w:t>
      </w:r>
      <w:r w:rsidRPr="00FA3E59">
        <w:rPr>
          <w:rFonts w:ascii="Arial" w:hAnsi="Arial" w:cs="Arial"/>
          <w:sz w:val="22"/>
          <w:szCs w:val="18"/>
        </w:rPr>
        <w:t xml:space="preserve"> they will do so. </w:t>
      </w:r>
    </w:p>
    <w:p w14:paraId="1ED07190" w14:textId="2627DA8C" w:rsidR="00EE3CD3" w:rsidRDefault="00FA3E59" w:rsidP="0025261C">
      <w:pPr>
        <w:rPr>
          <w:rFonts w:ascii="Arial" w:hAnsi="Arial" w:cs="Arial"/>
          <w:sz w:val="22"/>
          <w:szCs w:val="18"/>
        </w:rPr>
      </w:pPr>
      <w:r w:rsidRPr="00FA3E59">
        <w:rPr>
          <w:rFonts w:ascii="Arial" w:hAnsi="Arial" w:cs="Arial"/>
          <w:sz w:val="22"/>
          <w:szCs w:val="18"/>
        </w:rPr>
        <w:t>We hope that this study will help improve the care of future patients.</w:t>
      </w:r>
    </w:p>
    <w:p w14:paraId="2C0BCF8F" w14:textId="77777777" w:rsidR="00FA3E59" w:rsidRPr="001A7695" w:rsidRDefault="00FA3E59" w:rsidP="0025261C">
      <w:pPr>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25261C" w:rsidRPr="0025261C" w14:paraId="707DC281" w14:textId="77777777" w:rsidTr="0096055B">
        <w:trPr>
          <w:trHeight w:val="757"/>
        </w:trPr>
        <w:tc>
          <w:tcPr>
            <w:tcW w:w="567" w:type="dxa"/>
            <w:tcBorders>
              <w:top w:val="single" w:sz="4" w:space="0" w:color="auto"/>
              <w:bottom w:val="single" w:sz="4" w:space="0" w:color="auto"/>
            </w:tcBorders>
            <w:shd w:val="clear" w:color="auto" w:fill="auto"/>
            <w:vAlign w:val="center"/>
          </w:tcPr>
          <w:p w14:paraId="71284A66" w14:textId="77777777" w:rsidR="0025261C" w:rsidRPr="0025261C" w:rsidRDefault="0025261C" w:rsidP="005F5307">
            <w:pPr>
              <w:spacing w:after="0"/>
              <w:jc w:val="center"/>
              <w:rPr>
                <w:rFonts w:ascii="Arial" w:hAnsi="Arial" w:cs="Arial"/>
                <w:color w:val="548DD4"/>
                <w:sz w:val="72"/>
                <w:szCs w:val="72"/>
              </w:rPr>
            </w:pPr>
            <w:r w:rsidRPr="00FA3E59">
              <w:rPr>
                <w:rFonts w:ascii="Arial" w:hAnsi="Arial" w:cs="Arial"/>
                <w:color w:val="00C80E"/>
                <w:sz w:val="72"/>
                <w:szCs w:val="72"/>
              </w:rPr>
              <w:t>5</w:t>
            </w:r>
          </w:p>
        </w:tc>
        <w:tc>
          <w:tcPr>
            <w:tcW w:w="3402" w:type="dxa"/>
            <w:tcBorders>
              <w:top w:val="single" w:sz="4" w:space="0" w:color="auto"/>
              <w:bottom w:val="single" w:sz="4" w:space="0" w:color="auto"/>
            </w:tcBorders>
            <w:shd w:val="clear" w:color="auto" w:fill="auto"/>
            <w:vAlign w:val="center"/>
          </w:tcPr>
          <w:p w14:paraId="31BB10BC" w14:textId="0E0C363F" w:rsidR="0025261C" w:rsidRPr="00986487" w:rsidRDefault="003A22F8" w:rsidP="00986487">
            <w:pPr>
              <w:keepNext/>
              <w:ind w:left="142" w:right="62"/>
              <w:rPr>
                <w:rStyle w:val="Strong"/>
                <w:rFonts w:ascii="Arial" w:hAnsi="Arial" w:cs="Arial"/>
                <w:szCs w:val="24"/>
              </w:rPr>
            </w:pPr>
            <w:r>
              <w:rPr>
                <w:rStyle w:val="Heading1Char"/>
                <w:rFonts w:eastAsia="Calibri"/>
              </w:rPr>
              <w:t>What will taking part involve?</w:t>
            </w:r>
          </w:p>
        </w:tc>
      </w:tr>
    </w:tbl>
    <w:p w14:paraId="7E0B2492" w14:textId="7613EB8D" w:rsidR="00FA3E59" w:rsidRPr="00FA3E59" w:rsidRDefault="00FA3E59" w:rsidP="00FA3E59">
      <w:pPr>
        <w:pStyle w:val="Heading2"/>
        <w:rPr>
          <w:rFonts w:ascii="Arial" w:hAnsi="Arial" w:cs="Arial"/>
          <w:b/>
          <w:bCs w:val="0"/>
          <w:color w:val="00C80E"/>
          <w:sz w:val="24"/>
          <w:szCs w:val="24"/>
        </w:rPr>
      </w:pPr>
      <w:r w:rsidRPr="00FA3E59">
        <w:rPr>
          <w:rFonts w:ascii="Arial" w:hAnsi="Arial" w:cs="Arial"/>
          <w:b/>
          <w:bCs w:val="0"/>
          <w:color w:val="00C80E"/>
          <w:sz w:val="24"/>
          <w:szCs w:val="24"/>
        </w:rPr>
        <w:t xml:space="preserve">Do I have to continue to take part? </w:t>
      </w:r>
    </w:p>
    <w:p w14:paraId="337DF0A4" w14:textId="4D60C471" w:rsidR="00FA3E59" w:rsidRPr="00FA3E59" w:rsidRDefault="00FA3E59" w:rsidP="00FA3E59">
      <w:pPr>
        <w:rPr>
          <w:rFonts w:ascii="Arial" w:hAnsi="Arial" w:cs="Arial"/>
          <w:iCs/>
          <w:color w:val="000000"/>
          <w:sz w:val="22"/>
          <w:szCs w:val="22"/>
        </w:rPr>
      </w:pPr>
      <w:r w:rsidRPr="00FA3E59">
        <w:rPr>
          <w:rFonts w:ascii="Arial" w:hAnsi="Arial" w:cs="Arial"/>
          <w:iCs/>
          <w:color w:val="000000"/>
          <w:sz w:val="22"/>
          <w:szCs w:val="22"/>
        </w:rPr>
        <w:t xml:space="preserve">No. It is up to you if you want to continue to take part in the study. If you agree to take part, then you will be asked to sign a </w:t>
      </w:r>
      <w:r w:rsidR="00E50CCD">
        <w:rPr>
          <w:rFonts w:ascii="Arial" w:hAnsi="Arial" w:cs="Arial"/>
          <w:iCs/>
          <w:color w:val="000000"/>
          <w:sz w:val="22"/>
          <w:szCs w:val="22"/>
        </w:rPr>
        <w:t>C</w:t>
      </w:r>
      <w:r w:rsidRPr="00FA3E59">
        <w:rPr>
          <w:rFonts w:ascii="Arial" w:hAnsi="Arial" w:cs="Arial"/>
          <w:iCs/>
          <w:color w:val="000000"/>
          <w:sz w:val="22"/>
          <w:szCs w:val="22"/>
        </w:rPr>
        <w:t xml:space="preserve">onsent </w:t>
      </w:r>
      <w:r w:rsidR="00E50CCD">
        <w:rPr>
          <w:rFonts w:ascii="Arial" w:hAnsi="Arial" w:cs="Arial"/>
          <w:iCs/>
          <w:color w:val="000000"/>
          <w:sz w:val="22"/>
          <w:szCs w:val="22"/>
        </w:rPr>
        <w:t>F</w:t>
      </w:r>
      <w:r w:rsidRPr="00FA3E59">
        <w:rPr>
          <w:rFonts w:ascii="Arial" w:hAnsi="Arial" w:cs="Arial"/>
          <w:iCs/>
          <w:color w:val="000000"/>
          <w:sz w:val="22"/>
          <w:szCs w:val="22"/>
        </w:rPr>
        <w:t>orm.</w:t>
      </w:r>
    </w:p>
    <w:p w14:paraId="756A323B" w14:textId="44D6F5B8" w:rsidR="00401D3B" w:rsidRDefault="00FA3E59" w:rsidP="00FA3E59">
      <w:pPr>
        <w:rPr>
          <w:rFonts w:ascii="Arial" w:hAnsi="Arial" w:cs="Arial"/>
          <w:iCs/>
          <w:color w:val="000000"/>
          <w:sz w:val="22"/>
          <w:szCs w:val="22"/>
        </w:rPr>
      </w:pPr>
      <w:r w:rsidRPr="00FA3E59">
        <w:rPr>
          <w:rFonts w:ascii="Arial" w:hAnsi="Arial" w:cs="Arial"/>
          <w:iCs/>
          <w:color w:val="000000"/>
          <w:sz w:val="22"/>
          <w:szCs w:val="22"/>
        </w:rPr>
        <w:t xml:space="preserve">You are free to leave the study at any time without giving a reason. This would not affect your medical care now or in the future and no further information about you will be collected (unless you agree otherwise). </w:t>
      </w:r>
    </w:p>
    <w:p w14:paraId="5F68717F" w14:textId="1520A6D2"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What will happen next?</w:t>
      </w:r>
    </w:p>
    <w:p w14:paraId="33BF5C6C" w14:textId="46EC93FD" w:rsidR="00401D3B" w:rsidRDefault="00401D3B" w:rsidP="00401D3B">
      <w:pPr>
        <w:rPr>
          <w:rFonts w:ascii="Arial" w:hAnsi="Arial" w:cs="Arial"/>
          <w:sz w:val="22"/>
          <w:szCs w:val="22"/>
        </w:rPr>
      </w:pPr>
      <w:r>
        <w:rPr>
          <w:rFonts w:ascii="Arial" w:hAnsi="Arial" w:cs="Arial"/>
          <w:sz w:val="22"/>
          <w:szCs w:val="22"/>
        </w:rPr>
        <w:t>If you agree to take part, t</w:t>
      </w:r>
      <w:r w:rsidRPr="00401D3B">
        <w:rPr>
          <w:rFonts w:ascii="Arial" w:hAnsi="Arial" w:cs="Arial"/>
          <w:sz w:val="22"/>
          <w:szCs w:val="22"/>
        </w:rPr>
        <w:t xml:space="preserve">he hospital research team will continue to collect some information from your medical records for use in the study. </w:t>
      </w:r>
    </w:p>
    <w:p w14:paraId="1D113039" w14:textId="43C3DF7E"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Will my information be sent anywhere else for the study?</w:t>
      </w:r>
    </w:p>
    <w:p w14:paraId="14D91C8F" w14:textId="4F4B9E36" w:rsidR="003A22F8" w:rsidRDefault="003A22F8" w:rsidP="003A22F8">
      <w:pPr>
        <w:rPr>
          <w:rFonts w:ascii="Arial" w:hAnsi="Arial" w:cs="Arial"/>
          <w:sz w:val="22"/>
          <w:szCs w:val="22"/>
        </w:rPr>
      </w:pPr>
      <w:r w:rsidRPr="003A22F8">
        <w:rPr>
          <w:rFonts w:ascii="Arial" w:hAnsi="Arial" w:cs="Arial"/>
          <w:sz w:val="22"/>
          <w:szCs w:val="22"/>
        </w:rPr>
        <w:t>The hospital research team will continue to collect some information from your medical records for use in the study. This information will be</w:t>
      </w:r>
      <w:r w:rsidR="008954AB">
        <w:rPr>
          <w:rFonts w:ascii="Arial" w:hAnsi="Arial" w:cs="Arial"/>
          <w:sz w:val="22"/>
          <w:szCs w:val="22"/>
        </w:rPr>
        <w:t xml:space="preserve"> securely</w:t>
      </w:r>
      <w:r w:rsidRPr="003A22F8">
        <w:rPr>
          <w:rFonts w:ascii="Arial" w:hAnsi="Arial" w:cs="Arial"/>
          <w:sz w:val="22"/>
          <w:szCs w:val="22"/>
        </w:rPr>
        <w:t xml:space="preserve"> sent to the Intensive Care National Audit &amp; Research Centre (ICNARC) who are managing the study and will analyse the results once it is finished. </w:t>
      </w:r>
    </w:p>
    <w:p w14:paraId="15A2C838" w14:textId="1D13E3C1" w:rsidR="003A22F8" w:rsidRDefault="003A22F8" w:rsidP="003A22F8">
      <w:pPr>
        <w:rPr>
          <w:rFonts w:ascii="Arial" w:hAnsi="Arial" w:cs="Arial"/>
          <w:sz w:val="22"/>
          <w:szCs w:val="22"/>
        </w:rPr>
      </w:pPr>
      <w:r w:rsidRPr="003A22F8">
        <w:rPr>
          <w:rFonts w:ascii="Arial" w:hAnsi="Arial" w:cs="Arial"/>
          <w:sz w:val="22"/>
          <w:szCs w:val="22"/>
        </w:rPr>
        <w:t xml:space="preserve">Other personal information about you (such as your name, date of birth, postcode and NHS number) will be shared </w:t>
      </w:r>
      <w:r w:rsidRPr="003A22F8">
        <w:rPr>
          <w:rFonts w:ascii="Arial" w:hAnsi="Arial" w:cs="Arial"/>
          <w:sz w:val="22"/>
          <w:szCs w:val="22"/>
        </w:rPr>
        <w:lastRenderedPageBreak/>
        <w:t xml:space="preserve">between the hospital, ICNARC and the NHS national databases (held by NHS Digital and NHS Wales Informatics Service) so that your well-being (survival and hospital admissions) can be monitored as part of the study. </w:t>
      </w:r>
    </w:p>
    <w:p w14:paraId="4C61C1FC" w14:textId="290E6952" w:rsidR="003A22F8" w:rsidRPr="003A22F8" w:rsidRDefault="003A22F8" w:rsidP="003A22F8">
      <w:pPr>
        <w:rPr>
          <w:rFonts w:ascii="Arial" w:hAnsi="Arial" w:cs="Arial"/>
          <w:sz w:val="22"/>
          <w:szCs w:val="22"/>
        </w:rPr>
      </w:pPr>
      <w:r w:rsidRPr="003A22F8">
        <w:rPr>
          <w:rFonts w:ascii="Arial" w:hAnsi="Arial" w:cs="Arial"/>
          <w:sz w:val="22"/>
          <w:szCs w:val="22"/>
        </w:rPr>
        <w:t>You can be assured that all sharing and storing of information about you will be done securely and will only be available to people who are fully authorised to use it. The databases are used to support many research studies and there are strict controls in place to ensure confidentiality.</w:t>
      </w:r>
    </w:p>
    <w:p w14:paraId="3174AB43" w14:textId="5BF1E4E7" w:rsidR="00401D3B" w:rsidRPr="00401D3B" w:rsidRDefault="00401D3B" w:rsidP="00401D3B">
      <w:pPr>
        <w:pStyle w:val="Heading2"/>
        <w:rPr>
          <w:rFonts w:ascii="Arial" w:hAnsi="Arial" w:cs="Arial"/>
          <w:b/>
          <w:bCs w:val="0"/>
          <w:color w:val="00C80E"/>
          <w:sz w:val="24"/>
          <w:szCs w:val="24"/>
        </w:rPr>
      </w:pPr>
      <w:r w:rsidRPr="00401D3B">
        <w:rPr>
          <w:rFonts w:ascii="Arial" w:hAnsi="Arial" w:cs="Arial"/>
          <w:b/>
          <w:bCs w:val="0"/>
          <w:color w:val="00C80E"/>
          <w:sz w:val="24"/>
          <w:szCs w:val="24"/>
        </w:rPr>
        <w:t xml:space="preserve">Is any follow-up required for the study? </w:t>
      </w:r>
    </w:p>
    <w:p w14:paraId="7FC7B288" w14:textId="2CCA1154" w:rsidR="00401D3B" w:rsidRDefault="00401D3B" w:rsidP="00401D3B">
      <w:pPr>
        <w:rPr>
          <w:rFonts w:ascii="Arial" w:hAnsi="Arial" w:cs="Arial"/>
          <w:sz w:val="22"/>
          <w:szCs w:val="22"/>
        </w:rPr>
      </w:pPr>
      <w:r w:rsidRPr="00401D3B">
        <w:rPr>
          <w:rFonts w:ascii="Arial" w:hAnsi="Arial" w:cs="Arial"/>
          <w:sz w:val="22"/>
          <w:szCs w:val="22"/>
        </w:rPr>
        <w:t xml:space="preserve">After three months, we will send a short health questionnaire to a small group of patients taking part in the study, to find out how they are doing. </w:t>
      </w:r>
    </w:p>
    <w:p w14:paraId="7C11B901" w14:textId="56EC5C05" w:rsidR="00401D3B" w:rsidRDefault="00401D3B" w:rsidP="00401D3B">
      <w:pPr>
        <w:rPr>
          <w:rFonts w:ascii="Arial" w:hAnsi="Arial" w:cs="Arial"/>
          <w:sz w:val="22"/>
          <w:szCs w:val="22"/>
        </w:rPr>
      </w:pPr>
      <w:r w:rsidRPr="00401D3B">
        <w:rPr>
          <w:rFonts w:ascii="Arial" w:hAnsi="Arial" w:cs="Arial"/>
          <w:sz w:val="22"/>
          <w:szCs w:val="22"/>
        </w:rPr>
        <w:t xml:space="preserve">The questionnaire takes around 15 minutes to complete and a stamped addressed envelope will be provided so that there will be no cost to you. </w:t>
      </w:r>
    </w:p>
    <w:p w14:paraId="67D34998" w14:textId="51FB6FF3" w:rsidR="00401D3B" w:rsidRDefault="00401D3B" w:rsidP="00401D3B">
      <w:pPr>
        <w:rPr>
          <w:rFonts w:ascii="Arial" w:hAnsi="Arial" w:cs="Arial"/>
          <w:sz w:val="22"/>
          <w:szCs w:val="22"/>
        </w:rPr>
      </w:pPr>
      <w:r w:rsidRPr="00401D3B">
        <w:rPr>
          <w:rFonts w:ascii="Arial" w:hAnsi="Arial" w:cs="Arial"/>
          <w:sz w:val="22"/>
          <w:szCs w:val="22"/>
        </w:rPr>
        <w:t xml:space="preserve">We will collect your contact details if you are happy to be sent the questionnaire. We may telephone you after a few weeks to check you received it. </w:t>
      </w:r>
    </w:p>
    <w:p w14:paraId="732B682D" w14:textId="697BA47D" w:rsidR="00401D3B" w:rsidRDefault="00B6543A" w:rsidP="00401D3B">
      <w:pPr>
        <w:pStyle w:val="Heading2"/>
        <w:rPr>
          <w:rFonts w:ascii="Arial" w:hAnsi="Arial" w:cs="Arial"/>
          <w:b/>
          <w:bCs w:val="0"/>
          <w:color w:val="00C80E"/>
          <w:sz w:val="24"/>
          <w:szCs w:val="24"/>
        </w:rPr>
      </w:pPr>
      <w:r>
        <w:rPr>
          <w:rFonts w:ascii="Arial" w:hAnsi="Arial" w:cs="Arial"/>
          <w:b/>
          <w:bCs w:val="0"/>
          <w:color w:val="00C80E"/>
          <w:sz w:val="24"/>
          <w:szCs w:val="24"/>
        </w:rPr>
        <w:t xml:space="preserve">Contributing to a </w:t>
      </w:r>
      <w:r w:rsidR="003A22F8">
        <w:rPr>
          <w:rFonts w:ascii="Arial" w:hAnsi="Arial" w:cs="Arial"/>
          <w:b/>
          <w:bCs w:val="0"/>
          <w:color w:val="00C80E"/>
          <w:sz w:val="24"/>
          <w:szCs w:val="24"/>
        </w:rPr>
        <w:t>g</w:t>
      </w:r>
      <w:r w:rsidR="00401D3B">
        <w:rPr>
          <w:rFonts w:ascii="Arial" w:hAnsi="Arial" w:cs="Arial"/>
          <w:b/>
          <w:bCs w:val="0"/>
          <w:color w:val="00C80E"/>
          <w:sz w:val="24"/>
          <w:szCs w:val="24"/>
        </w:rPr>
        <w:t>lobal study</w:t>
      </w:r>
    </w:p>
    <w:p w14:paraId="5CD83A5D" w14:textId="69472F94" w:rsidR="00401D3B" w:rsidRDefault="00401D3B">
      <w:pPr>
        <w:rPr>
          <w:rFonts w:ascii="Arial" w:hAnsi="Arial" w:cs="Arial"/>
          <w:sz w:val="22"/>
          <w:szCs w:val="22"/>
        </w:rPr>
      </w:pPr>
      <w:r w:rsidRPr="00401D3B">
        <w:rPr>
          <w:rFonts w:ascii="Arial" w:hAnsi="Arial" w:cs="Arial"/>
          <w:sz w:val="22"/>
          <w:szCs w:val="22"/>
        </w:rPr>
        <w:t xml:space="preserve">The information collected from patients in this study will </w:t>
      </w:r>
      <w:r w:rsidR="00B6543A">
        <w:rPr>
          <w:rFonts w:ascii="Arial" w:hAnsi="Arial" w:cs="Arial"/>
          <w:sz w:val="22"/>
          <w:szCs w:val="22"/>
        </w:rPr>
        <w:t xml:space="preserve">also </w:t>
      </w:r>
      <w:r w:rsidRPr="00401D3B">
        <w:rPr>
          <w:rFonts w:ascii="Arial" w:hAnsi="Arial" w:cs="Arial"/>
          <w:sz w:val="22"/>
          <w:szCs w:val="22"/>
        </w:rPr>
        <w:t xml:space="preserve">be included in a global study of </w:t>
      </w:r>
      <w:r w:rsidR="00D001F3">
        <w:rPr>
          <w:rFonts w:ascii="Arial" w:hAnsi="Arial" w:cs="Arial"/>
          <w:sz w:val="22"/>
          <w:szCs w:val="22"/>
        </w:rPr>
        <w:t xml:space="preserve">extra </w:t>
      </w:r>
      <w:r w:rsidRPr="00401D3B">
        <w:rPr>
          <w:rFonts w:ascii="Arial" w:hAnsi="Arial" w:cs="Arial"/>
          <w:sz w:val="22"/>
          <w:szCs w:val="22"/>
        </w:rPr>
        <w:t xml:space="preserve">oxygen use in around 40,000 patients from intensive care units around the world. </w:t>
      </w:r>
    </w:p>
    <w:p w14:paraId="6382BE4B" w14:textId="27F6625C" w:rsidR="00401D3B" w:rsidRP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Future research</w:t>
      </w:r>
    </w:p>
    <w:p w14:paraId="7436F4A4" w14:textId="691FD386" w:rsidR="00401D3B" w:rsidRDefault="00401D3B" w:rsidP="00401D3B">
      <w:pPr>
        <w:rPr>
          <w:rFonts w:ascii="Arial" w:hAnsi="Arial" w:cs="Arial"/>
          <w:sz w:val="22"/>
          <w:szCs w:val="22"/>
        </w:rPr>
      </w:pPr>
      <w:r w:rsidRPr="00401D3B">
        <w:rPr>
          <w:rFonts w:ascii="Arial" w:hAnsi="Arial" w:cs="Arial"/>
          <w:sz w:val="22"/>
          <w:szCs w:val="22"/>
        </w:rPr>
        <w:t xml:space="preserve">Information collected from research studies can be used to answer many important research questions, beyond those planned in the original study. This has the potential to provide real benefit to patients, the </w:t>
      </w:r>
      <w:r w:rsidR="00DB04DB" w:rsidRPr="00401D3B">
        <w:rPr>
          <w:rFonts w:ascii="Arial" w:hAnsi="Arial" w:cs="Arial"/>
          <w:sz w:val="22"/>
          <w:szCs w:val="22"/>
        </w:rPr>
        <w:t>NHS,</w:t>
      </w:r>
      <w:r w:rsidRPr="00401D3B">
        <w:rPr>
          <w:rFonts w:ascii="Arial" w:hAnsi="Arial" w:cs="Arial"/>
          <w:sz w:val="22"/>
          <w:szCs w:val="22"/>
        </w:rPr>
        <w:t xml:space="preserve"> and the scientific community. </w:t>
      </w:r>
    </w:p>
    <w:p w14:paraId="15D6758D" w14:textId="14170318" w:rsidR="00401D3B" w:rsidRDefault="00401D3B" w:rsidP="00FA3E59">
      <w:pPr>
        <w:rPr>
          <w:rFonts w:ascii="Arial" w:hAnsi="Arial" w:cs="Arial"/>
          <w:sz w:val="22"/>
          <w:szCs w:val="22"/>
        </w:rPr>
      </w:pPr>
      <w:r w:rsidRPr="00401D3B">
        <w:rPr>
          <w:rFonts w:ascii="Arial" w:hAnsi="Arial" w:cs="Arial"/>
          <w:sz w:val="22"/>
          <w:szCs w:val="22"/>
        </w:rPr>
        <w:t xml:space="preserve">We would like your permission to share anonymised information about you with other researchers if we feel it could contribute to answering important questions. Examples of this would be your age, treatments you received or how long </w:t>
      </w:r>
      <w:r w:rsidR="00E33DB1">
        <w:rPr>
          <w:noProof/>
          <w:lang w:eastAsia="en-GB"/>
        </w:rPr>
        <w:lastRenderedPageBreak/>
        <mc:AlternateContent>
          <mc:Choice Requires="wps">
            <w:drawing>
              <wp:anchor distT="0" distB="0" distL="114300" distR="114300" simplePos="0" relativeHeight="251699200" behindDoc="0" locked="0" layoutInCell="1" allowOverlap="1" wp14:anchorId="4F7F564F" wp14:editId="680A5B20">
                <wp:simplePos x="0" y="0"/>
                <wp:positionH relativeFrom="column">
                  <wp:posOffset>2857500</wp:posOffset>
                </wp:positionH>
                <wp:positionV relativeFrom="paragraph">
                  <wp:posOffset>-29210</wp:posOffset>
                </wp:positionV>
                <wp:extent cx="0" cy="8873490"/>
                <wp:effectExtent l="0" t="0" r="38100" b="22860"/>
                <wp:wrapNone/>
                <wp:docPr id="25" name="Straight Connector 25"/>
                <wp:cNvGraphicFramePr/>
                <a:graphic xmlns:a="http://schemas.openxmlformats.org/drawingml/2006/main">
                  <a:graphicData uri="http://schemas.microsoft.com/office/word/2010/wordprocessingShape">
                    <wps:wsp>
                      <wps:cNvCnPr/>
                      <wps:spPr>
                        <a:xfrm>
                          <a:off x="0" y="0"/>
                          <a:ext cx="0" cy="88734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F488F" id="Straight Connector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pt" to="225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" strokecolor="black [3213]">
                <v:stroke joinstyle="miter"/>
              </v:line>
            </w:pict>
          </mc:Fallback>
        </mc:AlternateContent>
      </w:r>
      <w:r w:rsidRPr="00401D3B">
        <w:rPr>
          <w:rFonts w:ascii="Arial" w:hAnsi="Arial" w:cs="Arial"/>
          <w:sz w:val="22"/>
          <w:szCs w:val="22"/>
        </w:rPr>
        <w:t xml:space="preserve">you stayed in hospital. It would not be possible to identify you from this </w:t>
      </w:r>
      <w:r w:rsidR="008D7834">
        <w:rPr>
          <w:rFonts w:ascii="Arial" w:hAnsi="Arial" w:cs="Arial"/>
          <w:sz w:val="22"/>
          <w:szCs w:val="22"/>
        </w:rPr>
        <w:t>data.</w:t>
      </w:r>
    </w:p>
    <w:p w14:paraId="3071F053" w14:textId="00CF4023" w:rsidR="003A22F8" w:rsidRPr="001A7695" w:rsidRDefault="003A22F8" w:rsidP="003A22F8">
      <w:pPr>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3A22F8" w:rsidRPr="0025261C" w14:paraId="7960303A" w14:textId="77777777" w:rsidTr="00552D3D">
        <w:trPr>
          <w:trHeight w:val="757"/>
        </w:trPr>
        <w:tc>
          <w:tcPr>
            <w:tcW w:w="567" w:type="dxa"/>
            <w:tcBorders>
              <w:top w:val="single" w:sz="4" w:space="0" w:color="auto"/>
              <w:bottom w:val="single" w:sz="4" w:space="0" w:color="auto"/>
            </w:tcBorders>
            <w:shd w:val="clear" w:color="auto" w:fill="auto"/>
            <w:vAlign w:val="center"/>
          </w:tcPr>
          <w:p w14:paraId="1E1D8036" w14:textId="1E01A2CC" w:rsidR="003A22F8" w:rsidRPr="003A22F8" w:rsidRDefault="003A22F8" w:rsidP="00552D3D">
            <w:pPr>
              <w:spacing w:after="0"/>
              <w:jc w:val="center"/>
              <w:rPr>
                <w:rFonts w:ascii="Arial" w:hAnsi="Arial" w:cs="Arial"/>
                <w:color w:val="00C80E"/>
                <w:sz w:val="72"/>
                <w:szCs w:val="72"/>
              </w:rPr>
            </w:pPr>
            <w:r w:rsidRPr="003A22F8">
              <w:rPr>
                <w:rFonts w:ascii="Arial" w:hAnsi="Arial" w:cs="Arial"/>
                <w:color w:val="00C80E"/>
                <w:sz w:val="72"/>
                <w:szCs w:val="72"/>
              </w:rPr>
              <w:t>6</w:t>
            </w:r>
          </w:p>
        </w:tc>
        <w:tc>
          <w:tcPr>
            <w:tcW w:w="3402" w:type="dxa"/>
            <w:tcBorders>
              <w:top w:val="single" w:sz="4" w:space="0" w:color="auto"/>
              <w:bottom w:val="single" w:sz="4" w:space="0" w:color="auto"/>
            </w:tcBorders>
            <w:shd w:val="clear" w:color="auto" w:fill="auto"/>
            <w:vAlign w:val="center"/>
          </w:tcPr>
          <w:p w14:paraId="6CCC6C35" w14:textId="7AC4FC82" w:rsidR="003A22F8" w:rsidRPr="00986487" w:rsidRDefault="003A22F8" w:rsidP="00552D3D">
            <w:pPr>
              <w:keepNext/>
              <w:ind w:left="142" w:right="62"/>
              <w:rPr>
                <w:rStyle w:val="Strong"/>
                <w:rFonts w:ascii="Arial" w:hAnsi="Arial" w:cs="Arial"/>
                <w:szCs w:val="24"/>
              </w:rPr>
            </w:pPr>
            <w:r>
              <w:rPr>
                <w:rStyle w:val="Heading1Char"/>
                <w:rFonts w:eastAsia="Calibri"/>
              </w:rPr>
              <w:t>How will my information be used?</w:t>
            </w:r>
          </w:p>
        </w:tc>
      </w:tr>
    </w:tbl>
    <w:p w14:paraId="475FECC4" w14:textId="40807BE7" w:rsidR="003A22F8" w:rsidRDefault="003A22F8" w:rsidP="00401D3B">
      <w:pPr>
        <w:rPr>
          <w:rFonts w:ascii="Arial" w:hAnsi="Arial" w:cs="Arial"/>
          <w:sz w:val="22"/>
          <w:szCs w:val="22"/>
        </w:rPr>
      </w:pPr>
    </w:p>
    <w:p w14:paraId="5E893DB7" w14:textId="53F1FC9E" w:rsidR="00D07760" w:rsidRDefault="00401D3B" w:rsidP="00401D3B">
      <w:pPr>
        <w:rPr>
          <w:rFonts w:ascii="Arial" w:hAnsi="Arial" w:cs="Arial"/>
          <w:sz w:val="22"/>
          <w:szCs w:val="22"/>
        </w:rPr>
      </w:pPr>
      <w:r w:rsidRPr="00401D3B">
        <w:rPr>
          <w:rFonts w:ascii="Arial" w:hAnsi="Arial" w:cs="Arial"/>
          <w:sz w:val="22"/>
          <w:szCs w:val="22"/>
        </w:rPr>
        <w:t>We will follow the law (Data Protection Act 2018) by making sure your information is kept private and secure. As described</w:t>
      </w:r>
      <w:r w:rsidR="008954AB">
        <w:rPr>
          <w:rFonts w:ascii="Arial" w:hAnsi="Arial" w:cs="Arial"/>
          <w:sz w:val="22"/>
          <w:szCs w:val="22"/>
        </w:rPr>
        <w:t xml:space="preserve"> above</w:t>
      </w:r>
      <w:r w:rsidRPr="00401D3B">
        <w:rPr>
          <w:rFonts w:ascii="Arial" w:hAnsi="Arial" w:cs="Arial"/>
          <w:sz w:val="22"/>
          <w:szCs w:val="22"/>
        </w:rPr>
        <w:t xml:space="preserve">, we will need to use information that is already routinely recorded in your medical records for this study. This will include information already usually held by the NHS (including by </w:t>
      </w:r>
      <w:r w:rsidR="004D7439">
        <w:rPr>
          <w:rFonts w:ascii="Arial" w:hAnsi="Arial" w:cs="Arial"/>
          <w:sz w:val="22"/>
          <w:szCs w:val="22"/>
        </w:rPr>
        <w:t xml:space="preserve">Worcestershire Acute Hospitals NHS Trust, </w:t>
      </w:r>
      <w:r w:rsidRPr="00401D3B">
        <w:rPr>
          <w:rFonts w:ascii="Arial" w:hAnsi="Arial" w:cs="Arial"/>
          <w:sz w:val="22"/>
          <w:szCs w:val="22"/>
        </w:rPr>
        <w:t xml:space="preserve">NHS Digital and NHS Wales Informatics Service) and the Intensive Care National Audit &amp; Research Centre (ICNARC). </w:t>
      </w:r>
    </w:p>
    <w:p w14:paraId="56770235" w14:textId="24347517" w:rsidR="00401D3B" w:rsidRPr="00401D3B" w:rsidRDefault="00401D3B" w:rsidP="00401D3B">
      <w:pPr>
        <w:rPr>
          <w:rFonts w:ascii="Arial" w:hAnsi="Arial" w:cs="Arial"/>
          <w:sz w:val="22"/>
          <w:szCs w:val="22"/>
        </w:rPr>
      </w:pPr>
      <w:r w:rsidRPr="00401D3B">
        <w:rPr>
          <w:rFonts w:ascii="Arial" w:hAnsi="Arial" w:cs="Arial"/>
          <w:sz w:val="22"/>
          <w:szCs w:val="22"/>
        </w:rPr>
        <w:t>For a small group of patients in the study, we will also record information about their oxygen treatment so that we can check that the study is going as planned. Only authorised people will use this information to do the research or to check your records to make sure that the research is being done properly. People who do not need to know who you are will not be able to see your name or contact details. Your data will have a code number instead.</w:t>
      </w:r>
    </w:p>
    <w:p w14:paraId="2E9C9042" w14:textId="076B350C" w:rsidR="00401D3B" w:rsidRPr="00401D3B" w:rsidRDefault="00401D3B" w:rsidP="00401D3B">
      <w:pPr>
        <w:rPr>
          <w:rFonts w:ascii="Arial" w:hAnsi="Arial" w:cs="Arial"/>
          <w:sz w:val="22"/>
          <w:szCs w:val="22"/>
        </w:rPr>
      </w:pPr>
      <w:r w:rsidRPr="00401D3B">
        <w:rPr>
          <w:rFonts w:ascii="Arial" w:hAnsi="Arial" w:cs="Arial"/>
          <w:sz w:val="22"/>
          <w:szCs w:val="22"/>
        </w:rPr>
        <w:t xml:space="preserve">ICNARC will keep the identifiable information about you </w:t>
      </w:r>
      <w:r w:rsidR="00D001F3">
        <w:rPr>
          <w:rFonts w:ascii="Arial" w:hAnsi="Arial" w:cs="Arial"/>
          <w:sz w:val="22"/>
          <w:szCs w:val="22"/>
        </w:rPr>
        <w:t xml:space="preserve">from this study </w:t>
      </w:r>
      <w:r w:rsidRPr="00401D3B">
        <w:rPr>
          <w:rFonts w:ascii="Arial" w:hAnsi="Arial" w:cs="Arial"/>
          <w:sz w:val="22"/>
          <w:szCs w:val="22"/>
        </w:rPr>
        <w:t xml:space="preserve">for no longer than one year after the study has finished (unless you have agreed otherwise) and the rest of the research data will be kept for </w:t>
      </w:r>
      <w:r w:rsidR="00D001F3">
        <w:rPr>
          <w:rFonts w:ascii="Arial" w:hAnsi="Arial" w:cs="Arial"/>
          <w:sz w:val="22"/>
          <w:szCs w:val="22"/>
        </w:rPr>
        <w:t xml:space="preserve">a minimum of ten </w:t>
      </w:r>
      <w:r w:rsidRPr="00401D3B">
        <w:rPr>
          <w:rFonts w:ascii="Arial" w:hAnsi="Arial" w:cs="Arial"/>
          <w:sz w:val="22"/>
          <w:szCs w:val="22"/>
        </w:rPr>
        <w:t xml:space="preserve">years. </w:t>
      </w:r>
      <w:r w:rsidR="004D7439">
        <w:rPr>
          <w:rFonts w:ascii="Arial" w:hAnsi="Arial" w:cs="Arial"/>
          <w:sz w:val="22"/>
          <w:szCs w:val="22"/>
        </w:rPr>
        <w:t>Worcestershire Acute Hospitals NHS Trust</w:t>
      </w:r>
      <w:r w:rsidR="004D7439" w:rsidRPr="00401D3B">
        <w:rPr>
          <w:rFonts w:ascii="Arial" w:hAnsi="Arial" w:cs="Arial"/>
          <w:sz w:val="22"/>
          <w:szCs w:val="22"/>
        </w:rPr>
        <w:t xml:space="preserve"> </w:t>
      </w:r>
      <w:r w:rsidRPr="00401D3B">
        <w:rPr>
          <w:rFonts w:ascii="Arial" w:hAnsi="Arial" w:cs="Arial"/>
          <w:sz w:val="22"/>
          <w:szCs w:val="22"/>
        </w:rPr>
        <w:t xml:space="preserve">will keep identifiable information about you from this study for </w:t>
      </w:r>
      <w:r w:rsidR="00D001F3">
        <w:rPr>
          <w:rFonts w:ascii="Arial" w:hAnsi="Arial" w:cs="Arial"/>
          <w:sz w:val="22"/>
          <w:szCs w:val="22"/>
        </w:rPr>
        <w:t>five</w:t>
      </w:r>
      <w:r w:rsidRPr="00401D3B">
        <w:rPr>
          <w:rFonts w:ascii="Arial" w:hAnsi="Arial" w:cs="Arial"/>
          <w:sz w:val="22"/>
          <w:szCs w:val="22"/>
        </w:rPr>
        <w:t xml:space="preserve"> years after it has finished.</w:t>
      </w:r>
    </w:p>
    <w:p w14:paraId="5BB679C3" w14:textId="403B8DF0" w:rsidR="00401D3B" w:rsidRDefault="00401D3B" w:rsidP="00401D3B">
      <w:pPr>
        <w:rPr>
          <w:rFonts w:ascii="Arial" w:hAnsi="Arial" w:cs="Arial"/>
          <w:sz w:val="22"/>
          <w:szCs w:val="22"/>
        </w:rPr>
      </w:pPr>
      <w:r w:rsidRPr="00401D3B">
        <w:rPr>
          <w:rFonts w:ascii="Arial" w:hAnsi="Arial" w:cs="Arial"/>
          <w:sz w:val="22"/>
          <w:szCs w:val="22"/>
        </w:rPr>
        <w:t xml:space="preserve">We need to manage your records in specific ways for the research to be reliable. This means that we won’t be able to let you see or change the data we hold about you. You can stop being part of the study at any time, without giving a reason, but we will keep information about you that we already have. If you decline participation, the study will keep information on treatments and procedures that happened up to when you made your decision (unless you don’t wish us to) but </w:t>
      </w:r>
      <w:r w:rsidRPr="00401D3B">
        <w:rPr>
          <w:rFonts w:ascii="Arial" w:hAnsi="Arial" w:cs="Arial"/>
          <w:sz w:val="22"/>
          <w:szCs w:val="22"/>
        </w:rPr>
        <w:lastRenderedPageBreak/>
        <w:t>no information about treatments and procedures after your decision will be included. Similarly, if you later choose to stop taking part in the study, we will keep the information on events that already happened up to your decision.</w:t>
      </w:r>
    </w:p>
    <w:p w14:paraId="761FF586" w14:textId="303F6840"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Where can I find out more about how my information is used?</w:t>
      </w:r>
    </w:p>
    <w:p w14:paraId="704E7636" w14:textId="77777777" w:rsidR="00401D3B" w:rsidRPr="00F22983" w:rsidRDefault="00401D3B" w:rsidP="00401D3B">
      <w:pPr>
        <w:rPr>
          <w:rFonts w:ascii="Arial" w:hAnsi="Arial" w:cs="Arial"/>
          <w:sz w:val="22"/>
          <w:szCs w:val="22"/>
        </w:rPr>
      </w:pPr>
      <w:r w:rsidRPr="00F22983">
        <w:rPr>
          <w:rFonts w:ascii="Arial" w:hAnsi="Arial" w:cs="Arial"/>
          <w:sz w:val="22"/>
          <w:szCs w:val="22"/>
        </w:rPr>
        <w:t>You can find out more about how we use your information:</w:t>
      </w:r>
    </w:p>
    <w:p w14:paraId="0D19E2CB" w14:textId="1701E865" w:rsidR="00401D3B" w:rsidRPr="00F22983" w:rsidRDefault="00401D3B" w:rsidP="00401D3B">
      <w:pPr>
        <w:ind w:left="720" w:hanging="720"/>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 xml:space="preserve">at </w:t>
      </w:r>
      <w:r w:rsidRPr="00F22983">
        <w:rPr>
          <w:rFonts w:ascii="Arial" w:hAnsi="Arial" w:cs="Arial"/>
          <w:bCs/>
          <w:iCs/>
          <w:color w:val="0000FF"/>
          <w:sz w:val="22"/>
          <w:szCs w:val="22"/>
          <w:u w:val="single"/>
        </w:rPr>
        <w:t>www.hra.nhs.uk/information-</w:t>
      </w:r>
      <w:r w:rsidRPr="00F22983">
        <w:rPr>
          <w:rFonts w:ascii="Arial" w:hAnsi="Arial" w:cs="Arial"/>
          <w:color w:val="0000FF"/>
          <w:sz w:val="22"/>
          <w:szCs w:val="22"/>
          <w:u w:val="single"/>
        </w:rPr>
        <w:t>about-patients/</w:t>
      </w:r>
    </w:p>
    <w:p w14:paraId="351E2BE3" w14:textId="77777777" w:rsidR="00401D3B" w:rsidRPr="00F22983" w:rsidRDefault="00401D3B" w:rsidP="00401D3B">
      <w:pPr>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by asking one of the research team</w:t>
      </w:r>
    </w:p>
    <w:p w14:paraId="55FCBA17" w14:textId="45DA09F3" w:rsidR="00401D3B" w:rsidRPr="00F22983" w:rsidRDefault="00401D3B" w:rsidP="00401D3B">
      <w:pPr>
        <w:ind w:left="720" w:hanging="720"/>
        <w:rPr>
          <w:rFonts w:ascii="Arial" w:hAnsi="Arial" w:cs="Arial"/>
          <w:sz w:val="22"/>
          <w:szCs w:val="22"/>
        </w:rPr>
      </w:pPr>
      <w:r w:rsidRPr="00F22983">
        <w:rPr>
          <w:rFonts w:ascii="Arial" w:hAnsi="Arial" w:cs="Arial"/>
          <w:sz w:val="22"/>
          <w:szCs w:val="22"/>
        </w:rPr>
        <w:t>•</w:t>
      </w:r>
      <w:r w:rsidRPr="00F22983">
        <w:rPr>
          <w:rFonts w:ascii="Arial" w:hAnsi="Arial" w:cs="Arial"/>
          <w:sz w:val="22"/>
          <w:szCs w:val="22"/>
        </w:rPr>
        <w:tab/>
        <w:t xml:space="preserve">by sending an email to: </w:t>
      </w:r>
    </w:p>
    <w:p w14:paraId="61866866" w14:textId="3C2E443D" w:rsidR="00401D3B" w:rsidRPr="00F22983" w:rsidRDefault="00401D3B" w:rsidP="00401D3B">
      <w:pPr>
        <w:ind w:left="720"/>
        <w:rPr>
          <w:rFonts w:ascii="Arial" w:hAnsi="Arial" w:cs="Arial"/>
          <w:color w:val="0000FF"/>
          <w:sz w:val="22"/>
          <w:szCs w:val="22"/>
          <w:u w:val="single"/>
        </w:rPr>
      </w:pPr>
      <w:r w:rsidRPr="00F22983">
        <w:rPr>
          <w:rFonts w:ascii="Arial" w:hAnsi="Arial" w:cs="Arial"/>
          <w:color w:val="0000FF"/>
          <w:sz w:val="22"/>
          <w:szCs w:val="22"/>
          <w:u w:val="single"/>
        </w:rPr>
        <w:t xml:space="preserve">UK-ROX@icnarc.org </w:t>
      </w:r>
    </w:p>
    <w:p w14:paraId="3030625D" w14:textId="0B822A6D" w:rsidR="006C7640" w:rsidRDefault="00401D3B" w:rsidP="00401D3B">
      <w:pPr>
        <w:ind w:left="720" w:hanging="720"/>
        <w:rPr>
          <w:rFonts w:ascii="Arial" w:hAnsi="Arial" w:cs="Arial"/>
          <w:color w:val="0000FF"/>
          <w:sz w:val="22"/>
          <w:szCs w:val="22"/>
          <w:u w:val="single"/>
        </w:rPr>
      </w:pPr>
      <w:r w:rsidRPr="00F22983">
        <w:rPr>
          <w:rFonts w:ascii="Arial" w:hAnsi="Arial" w:cs="Arial"/>
          <w:sz w:val="22"/>
          <w:szCs w:val="22"/>
        </w:rPr>
        <w:t>•</w:t>
      </w:r>
      <w:r w:rsidRPr="00F22983">
        <w:rPr>
          <w:rFonts w:ascii="Arial" w:hAnsi="Arial" w:cs="Arial"/>
          <w:sz w:val="22"/>
          <w:szCs w:val="22"/>
        </w:rPr>
        <w:tab/>
        <w:t xml:space="preserve">at </w:t>
      </w:r>
      <w:hyperlink r:id="rId13" w:history="1">
        <w:r w:rsidR="003A22F8" w:rsidRPr="003D1072">
          <w:rPr>
            <w:rStyle w:val="Hyperlink"/>
            <w:rFonts w:ascii="Arial" w:hAnsi="Arial" w:cs="Arial"/>
            <w:noProof w:val="0"/>
            <w:szCs w:val="22"/>
            <w:lang w:val="en-GB"/>
          </w:rPr>
          <w:t>https://www.icnarc.org/Our-Research/Studies/Uk-Rox/Information-For-Patients/Privacy-Policy</w:t>
        </w:r>
      </w:hyperlink>
    </w:p>
    <w:p w14:paraId="3DC8C517" w14:textId="7D861FD8" w:rsidR="003A22F8" w:rsidRDefault="003A22F8" w:rsidP="00401D3B">
      <w:pPr>
        <w:ind w:left="720" w:hanging="720"/>
        <w:rPr>
          <w:rFonts w:ascii="Arial" w:hAnsi="Arial" w:cs="Arial"/>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2"/>
        <w:gridCol w:w="3553"/>
      </w:tblGrid>
      <w:tr w:rsidR="003A22F8" w:rsidRPr="0025261C" w14:paraId="75A2E417" w14:textId="77777777" w:rsidTr="00F903F4">
        <w:trPr>
          <w:trHeight w:val="817"/>
        </w:trPr>
        <w:tc>
          <w:tcPr>
            <w:tcW w:w="592" w:type="dxa"/>
            <w:tcBorders>
              <w:top w:val="single" w:sz="4" w:space="0" w:color="auto"/>
              <w:bottom w:val="single" w:sz="4" w:space="0" w:color="auto"/>
            </w:tcBorders>
            <w:shd w:val="clear" w:color="auto" w:fill="auto"/>
            <w:vAlign w:val="center"/>
          </w:tcPr>
          <w:p w14:paraId="416698A1" w14:textId="0AF8FC9E" w:rsidR="003A22F8" w:rsidRPr="003A22F8" w:rsidRDefault="003A22F8" w:rsidP="00552D3D">
            <w:pPr>
              <w:spacing w:after="0"/>
              <w:jc w:val="center"/>
              <w:rPr>
                <w:rFonts w:ascii="Arial" w:hAnsi="Arial" w:cs="Arial"/>
                <w:color w:val="00C80E"/>
                <w:sz w:val="72"/>
                <w:szCs w:val="72"/>
              </w:rPr>
            </w:pPr>
            <w:r>
              <w:rPr>
                <w:rFonts w:ascii="Arial" w:hAnsi="Arial" w:cs="Arial"/>
                <w:color w:val="00C80E"/>
                <w:sz w:val="72"/>
                <w:szCs w:val="72"/>
              </w:rPr>
              <w:t>7</w:t>
            </w:r>
          </w:p>
        </w:tc>
        <w:tc>
          <w:tcPr>
            <w:tcW w:w="3553" w:type="dxa"/>
            <w:tcBorders>
              <w:top w:val="single" w:sz="4" w:space="0" w:color="auto"/>
              <w:bottom w:val="single" w:sz="4" w:space="0" w:color="auto"/>
            </w:tcBorders>
            <w:shd w:val="clear" w:color="auto" w:fill="auto"/>
            <w:vAlign w:val="center"/>
          </w:tcPr>
          <w:p w14:paraId="17FA3A7F" w14:textId="63924777" w:rsidR="003A22F8" w:rsidRPr="00986487" w:rsidRDefault="003A22F8" w:rsidP="00552D3D">
            <w:pPr>
              <w:keepNext/>
              <w:ind w:left="142" w:right="62"/>
              <w:rPr>
                <w:rStyle w:val="Strong"/>
                <w:rFonts w:ascii="Arial" w:hAnsi="Arial" w:cs="Arial"/>
                <w:szCs w:val="24"/>
              </w:rPr>
            </w:pPr>
            <w:r>
              <w:rPr>
                <w:rStyle w:val="Heading1Char"/>
                <w:rFonts w:eastAsia="Calibri"/>
              </w:rPr>
              <w:t>More information about the study</w:t>
            </w:r>
          </w:p>
        </w:tc>
      </w:tr>
    </w:tbl>
    <w:p w14:paraId="3F35829F" w14:textId="174ACFBD" w:rsidR="00401D3B" w:rsidRDefault="00401D3B" w:rsidP="00401D3B">
      <w:pPr>
        <w:pStyle w:val="Heading2"/>
        <w:rPr>
          <w:rFonts w:ascii="Arial" w:hAnsi="Arial" w:cs="Arial"/>
          <w:b/>
          <w:bCs w:val="0"/>
          <w:color w:val="00C80E"/>
          <w:sz w:val="24"/>
          <w:szCs w:val="24"/>
        </w:rPr>
      </w:pPr>
      <w:r>
        <w:rPr>
          <w:rFonts w:ascii="Arial" w:hAnsi="Arial" w:cs="Arial"/>
          <w:b/>
          <w:bCs w:val="0"/>
          <w:color w:val="00C80E"/>
          <w:sz w:val="24"/>
          <w:szCs w:val="24"/>
        </w:rPr>
        <w:t>What will happen to the results of the study?</w:t>
      </w:r>
    </w:p>
    <w:p w14:paraId="60CD072A" w14:textId="53D060A2" w:rsidR="00401D3B" w:rsidRPr="00F22983" w:rsidRDefault="00401D3B" w:rsidP="00401D3B">
      <w:pPr>
        <w:rPr>
          <w:rFonts w:ascii="Arial" w:hAnsi="Arial" w:cs="Arial"/>
          <w:sz w:val="22"/>
          <w:szCs w:val="22"/>
        </w:rPr>
      </w:pPr>
      <w:r w:rsidRPr="00F22983">
        <w:rPr>
          <w:rFonts w:ascii="Arial" w:hAnsi="Arial" w:cs="Arial"/>
          <w:sz w:val="22"/>
          <w:szCs w:val="22"/>
        </w:rPr>
        <w:t>The results of the study will appear in scientific journals. You will be able to find the results on ICNARC’s website (</w:t>
      </w:r>
      <w:r w:rsidRPr="00F22983">
        <w:rPr>
          <w:rFonts w:ascii="Arial" w:hAnsi="Arial" w:cs="Arial"/>
          <w:color w:val="0000FF"/>
          <w:sz w:val="22"/>
          <w:szCs w:val="22"/>
          <w:u w:val="single"/>
        </w:rPr>
        <w:t>www.icnarc.org</w:t>
      </w:r>
      <w:r w:rsidRPr="00F22983">
        <w:rPr>
          <w:rFonts w:ascii="Arial" w:hAnsi="Arial" w:cs="Arial"/>
          <w:sz w:val="22"/>
          <w:szCs w:val="22"/>
        </w:rPr>
        <w:t>) within a year after the study is completed. It will not be possible to identify any person who has taken part in the study in any journals, reports or articles.</w:t>
      </w:r>
    </w:p>
    <w:p w14:paraId="4E9EC108" w14:textId="746BD71D" w:rsidR="00F22983" w:rsidRDefault="00F22983" w:rsidP="00F22983">
      <w:pPr>
        <w:pStyle w:val="Heading2"/>
        <w:rPr>
          <w:rFonts w:ascii="Arial" w:hAnsi="Arial" w:cs="Arial"/>
          <w:b/>
          <w:bCs w:val="0"/>
          <w:color w:val="00C80E"/>
          <w:sz w:val="24"/>
          <w:szCs w:val="24"/>
        </w:rPr>
      </w:pPr>
      <w:r>
        <w:rPr>
          <w:rFonts w:ascii="Arial" w:hAnsi="Arial" w:cs="Arial"/>
          <w:b/>
          <w:bCs w:val="0"/>
          <w:color w:val="00C80E"/>
          <w:sz w:val="24"/>
          <w:szCs w:val="24"/>
        </w:rPr>
        <w:t>Who is funding and organising the study?</w:t>
      </w:r>
    </w:p>
    <w:p w14:paraId="31600E5E" w14:textId="56B5BF7C" w:rsidR="00F22983" w:rsidRPr="00F22983" w:rsidRDefault="00F22983" w:rsidP="00F22983">
      <w:pPr>
        <w:rPr>
          <w:rFonts w:ascii="Arial" w:hAnsi="Arial" w:cs="Arial"/>
          <w:sz w:val="22"/>
          <w:szCs w:val="22"/>
        </w:rPr>
      </w:pPr>
      <w:r w:rsidRPr="00F22983">
        <w:rPr>
          <w:rFonts w:ascii="Arial" w:hAnsi="Arial" w:cs="Arial"/>
          <w:sz w:val="22"/>
          <w:szCs w:val="22"/>
        </w:rPr>
        <w:t xml:space="preserve">The study is funded by the National Institute for Health Research (NIHR) Health Technology Assessment Programme. Professor Daniel Martin is the senior intensive care consultant who is leading the study along with Mr Paul Mouncey who is an experienced researcher. The Intensive Care National Audit &amp; Research Centre (ICNARC) are managing the study. </w:t>
      </w:r>
    </w:p>
    <w:p w14:paraId="66641B14" w14:textId="157FDF60" w:rsidR="00F22983" w:rsidRPr="00F22983" w:rsidRDefault="00F22983" w:rsidP="00F22983">
      <w:pPr>
        <w:rPr>
          <w:rFonts w:ascii="Arial" w:hAnsi="Arial" w:cs="Arial"/>
          <w:sz w:val="22"/>
          <w:szCs w:val="22"/>
        </w:rPr>
      </w:pPr>
      <w:r w:rsidRPr="00F22983">
        <w:rPr>
          <w:rFonts w:ascii="Arial" w:hAnsi="Arial" w:cs="Arial"/>
          <w:sz w:val="22"/>
          <w:szCs w:val="22"/>
        </w:rPr>
        <w:lastRenderedPageBreak/>
        <w:t xml:space="preserve">The research team are qualified to do this study as they have all the specialties and </w:t>
      </w:r>
      <w:r w:rsidR="00E33DB1">
        <w:rPr>
          <w:noProof/>
          <w:lang w:eastAsia="en-GB"/>
        </w:rPr>
        <mc:AlternateContent>
          <mc:Choice Requires="wps">
            <w:drawing>
              <wp:anchor distT="0" distB="0" distL="114300" distR="114300" simplePos="0" relativeHeight="251697152" behindDoc="0" locked="0" layoutInCell="1" allowOverlap="1" wp14:anchorId="0278C98C" wp14:editId="342FD292">
                <wp:simplePos x="0" y="0"/>
                <wp:positionH relativeFrom="column">
                  <wp:posOffset>2864485</wp:posOffset>
                </wp:positionH>
                <wp:positionV relativeFrom="paragraph">
                  <wp:posOffset>-28575</wp:posOffset>
                </wp:positionV>
                <wp:extent cx="1447" cy="8915400"/>
                <wp:effectExtent l="0" t="0" r="36830" b="19050"/>
                <wp:wrapNone/>
                <wp:docPr id="15" name="Straight Connector 15"/>
                <wp:cNvGraphicFramePr/>
                <a:graphic xmlns:a="http://schemas.openxmlformats.org/drawingml/2006/main">
                  <a:graphicData uri="http://schemas.microsoft.com/office/word/2010/wordprocessingShape">
                    <wps:wsp>
                      <wps:cNvCnPr/>
                      <wps:spPr>
                        <a:xfrm>
                          <a:off x="0" y="0"/>
                          <a:ext cx="1447" cy="8915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4F8C1" id="Straight Connector 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2.25pt" to="225.65pt,6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" strokecolor="black [3213]">
                <v:stroke joinstyle="miter"/>
              </v:line>
            </w:pict>
          </mc:Fallback>
        </mc:AlternateContent>
      </w:r>
      <w:r w:rsidRPr="00F22983">
        <w:rPr>
          <w:rFonts w:ascii="Arial" w:hAnsi="Arial" w:cs="Arial"/>
          <w:sz w:val="22"/>
          <w:szCs w:val="22"/>
        </w:rPr>
        <w:t>skills needed, including caring for patients and doing health research. Patients who have been in intensive care have been involved in developing the study, including this leaflet and how you were asked to take part.</w:t>
      </w:r>
    </w:p>
    <w:p w14:paraId="1865249B" w14:textId="35C41EF2" w:rsidR="00F22983" w:rsidRDefault="00F22983" w:rsidP="00F22983">
      <w:pPr>
        <w:pStyle w:val="Heading2"/>
        <w:rPr>
          <w:rFonts w:ascii="Arial" w:hAnsi="Arial" w:cs="Arial"/>
          <w:b/>
          <w:bCs w:val="0"/>
          <w:color w:val="00C80E"/>
          <w:sz w:val="24"/>
          <w:szCs w:val="24"/>
        </w:rPr>
      </w:pPr>
      <w:r>
        <w:rPr>
          <w:rFonts w:ascii="Arial" w:hAnsi="Arial" w:cs="Arial"/>
          <w:b/>
          <w:bCs w:val="0"/>
          <w:color w:val="00C80E"/>
          <w:sz w:val="24"/>
          <w:szCs w:val="24"/>
        </w:rPr>
        <w:t>Who has reviewed the study?</w:t>
      </w:r>
    </w:p>
    <w:p w14:paraId="2BE8E6D4" w14:textId="145D11F3" w:rsidR="00F22983" w:rsidRPr="00F22983" w:rsidRDefault="00F22983" w:rsidP="00F22983">
      <w:pPr>
        <w:rPr>
          <w:rFonts w:ascii="Arial" w:hAnsi="Arial" w:cs="Arial"/>
          <w:sz w:val="22"/>
          <w:szCs w:val="22"/>
        </w:rPr>
      </w:pPr>
      <w:r w:rsidRPr="00F22983">
        <w:rPr>
          <w:rFonts w:ascii="Arial" w:hAnsi="Arial" w:cs="Arial"/>
          <w:sz w:val="22"/>
          <w:szCs w:val="22"/>
        </w:rPr>
        <w:t xml:space="preserve">All NHS research is reviewed by an independent group of people, called a Research Ethics Committee, to protect your interests. This study has been reviewed and approved by </w:t>
      </w:r>
      <w:r w:rsidR="008954AB">
        <w:rPr>
          <w:rFonts w:ascii="Arial" w:hAnsi="Arial" w:cs="Arial"/>
          <w:sz w:val="22"/>
          <w:szCs w:val="22"/>
        </w:rPr>
        <w:t>the South Central – Oxford C Research Ethics Committee.</w:t>
      </w:r>
    </w:p>
    <w:p w14:paraId="351A4712" w14:textId="485560F4" w:rsidR="00F22983" w:rsidRPr="00F22983" w:rsidRDefault="00F22983" w:rsidP="00F22983">
      <w:pPr>
        <w:pStyle w:val="Heading2"/>
        <w:rPr>
          <w:rFonts w:ascii="Arial" w:hAnsi="Arial" w:cs="Arial"/>
          <w:b/>
          <w:bCs w:val="0"/>
          <w:color w:val="00C80E"/>
          <w:sz w:val="24"/>
          <w:szCs w:val="24"/>
        </w:rPr>
      </w:pPr>
      <w:r>
        <w:rPr>
          <w:rFonts w:ascii="Arial" w:hAnsi="Arial" w:cs="Arial"/>
          <w:b/>
          <w:bCs w:val="0"/>
          <w:color w:val="00C80E"/>
          <w:sz w:val="24"/>
          <w:szCs w:val="24"/>
        </w:rPr>
        <w:t>What if there is a problem?</w:t>
      </w:r>
    </w:p>
    <w:p w14:paraId="380D9A02" w14:textId="502F70B8" w:rsidR="00F22983" w:rsidRDefault="00F22983" w:rsidP="00F22983">
      <w:pPr>
        <w:rPr>
          <w:rFonts w:ascii="Arial" w:hAnsi="Arial" w:cs="Arial"/>
          <w:sz w:val="22"/>
          <w:szCs w:val="18"/>
        </w:rPr>
      </w:pPr>
      <w:r w:rsidRPr="00EA79C5">
        <w:rPr>
          <w:rFonts w:ascii="Arial" w:hAnsi="Arial" w:cs="Arial"/>
          <w:b/>
          <w:bCs/>
          <w:sz w:val="22"/>
          <w:szCs w:val="18"/>
          <w:u w:val="single"/>
        </w:rPr>
        <w:t>Complaints:</w:t>
      </w:r>
      <w:r>
        <w:rPr>
          <w:rFonts w:ascii="Arial" w:hAnsi="Arial" w:cs="Arial"/>
          <w:sz w:val="22"/>
          <w:szCs w:val="18"/>
        </w:rPr>
        <w:t xml:space="preserve"> </w:t>
      </w:r>
      <w:r w:rsidRPr="00EA79C5">
        <w:rPr>
          <w:rFonts w:ascii="Arial" w:hAnsi="Arial" w:cs="Arial"/>
          <w:sz w:val="22"/>
          <w:szCs w:val="18"/>
        </w:rPr>
        <w:t xml:space="preserve">If you have a concern about any aspect of </w:t>
      </w:r>
      <w:r>
        <w:rPr>
          <w:rFonts w:ascii="Arial" w:hAnsi="Arial" w:cs="Arial"/>
          <w:sz w:val="22"/>
          <w:szCs w:val="18"/>
        </w:rPr>
        <w:t>UK-ROX</w:t>
      </w:r>
      <w:r w:rsidRPr="00EA79C5">
        <w:rPr>
          <w:rFonts w:ascii="Arial" w:hAnsi="Arial" w:cs="Arial"/>
          <w:sz w:val="22"/>
          <w:szCs w:val="18"/>
        </w:rPr>
        <w:t xml:space="preserve">, you should ask to speak with the Principal Investigator </w:t>
      </w:r>
      <w:r w:rsidR="004D7439">
        <w:rPr>
          <w:rFonts w:ascii="Arial" w:hAnsi="Arial" w:cs="Arial"/>
          <w:sz w:val="22"/>
          <w:szCs w:val="18"/>
        </w:rPr>
        <w:t xml:space="preserve">Dr O </w:t>
      </w:r>
      <w:proofErr w:type="spellStart"/>
      <w:r w:rsidR="004D7439">
        <w:rPr>
          <w:rFonts w:ascii="Arial" w:hAnsi="Arial" w:cs="Arial"/>
          <w:sz w:val="22"/>
          <w:szCs w:val="18"/>
        </w:rPr>
        <w:t>Kelsall</w:t>
      </w:r>
      <w:proofErr w:type="spellEnd"/>
      <w:r w:rsidRPr="00EA79C5">
        <w:rPr>
          <w:rFonts w:ascii="Arial" w:hAnsi="Arial" w:cs="Arial"/>
          <w:sz w:val="22"/>
          <w:szCs w:val="18"/>
        </w:rPr>
        <w:t xml:space="preserve"> or research team at your hospital who will do their best to answer your questions. </w:t>
      </w:r>
    </w:p>
    <w:p w14:paraId="52EDC6E0" w14:textId="1EACD89F" w:rsidR="00F22983" w:rsidRDefault="00F22983" w:rsidP="00F22983">
      <w:pPr>
        <w:rPr>
          <w:rFonts w:ascii="Arial" w:hAnsi="Arial" w:cs="Arial"/>
          <w:sz w:val="22"/>
          <w:szCs w:val="18"/>
        </w:rPr>
      </w:pPr>
      <w:r w:rsidRPr="00EA79C5">
        <w:rPr>
          <w:rFonts w:ascii="Arial" w:hAnsi="Arial" w:cs="Arial"/>
          <w:sz w:val="22"/>
          <w:szCs w:val="18"/>
        </w:rPr>
        <w:t>If you remain unhappy and wish to complain formally, you can do this through the NHS Complaints Procedure. Details can be obtained from the hospital or the Patient Advisory Liaison</w:t>
      </w:r>
      <w:r w:rsidR="004D7439">
        <w:rPr>
          <w:rFonts w:ascii="Arial" w:hAnsi="Arial" w:cs="Arial"/>
          <w:sz w:val="22"/>
          <w:szCs w:val="18"/>
        </w:rPr>
        <w:t xml:space="preserve"> Service (PALS), contactable on </w:t>
      </w:r>
      <w:r w:rsidR="004D7439">
        <w:rPr>
          <w:rFonts w:ascii="Arial" w:hAnsi="Arial" w:cs="Arial"/>
          <w:sz w:val="22"/>
          <w:szCs w:val="18"/>
        </w:rPr>
        <w:t>0300 123 1732</w:t>
      </w:r>
      <w:r w:rsidR="004D7439">
        <w:rPr>
          <w:rFonts w:ascii="Arial" w:hAnsi="Arial" w:cs="Arial"/>
          <w:sz w:val="22"/>
          <w:szCs w:val="18"/>
        </w:rPr>
        <w:t>.</w:t>
      </w:r>
      <w:r w:rsidRPr="00EA79C5">
        <w:rPr>
          <w:rFonts w:ascii="Arial" w:hAnsi="Arial" w:cs="Arial"/>
          <w:sz w:val="22"/>
          <w:szCs w:val="18"/>
        </w:rPr>
        <w:t xml:space="preserve"> </w:t>
      </w:r>
      <w:proofErr w:type="gramStart"/>
      <w:r w:rsidRPr="00EA79C5">
        <w:rPr>
          <w:rFonts w:ascii="Arial" w:hAnsi="Arial" w:cs="Arial"/>
          <w:sz w:val="22"/>
          <w:szCs w:val="18"/>
        </w:rPr>
        <w:t>You</w:t>
      </w:r>
      <w:proofErr w:type="gramEnd"/>
      <w:r w:rsidRPr="00EA79C5">
        <w:rPr>
          <w:rFonts w:ascii="Arial" w:hAnsi="Arial" w:cs="Arial"/>
          <w:sz w:val="22"/>
          <w:szCs w:val="18"/>
        </w:rPr>
        <w:t xml:space="preserve"> may also have the right to lodge a complaint with the Information Commissioner’s Office (ICO) (</w:t>
      </w:r>
      <w:r w:rsidRPr="00F22983">
        <w:rPr>
          <w:rFonts w:ascii="Arial" w:hAnsi="Arial" w:cs="Arial"/>
          <w:bCs/>
          <w:iCs/>
          <w:color w:val="0000FF"/>
          <w:sz w:val="22"/>
          <w:szCs w:val="18"/>
          <w:u w:val="single"/>
        </w:rPr>
        <w:t>www.ico.org.uk</w:t>
      </w:r>
      <w:r w:rsidRPr="00EA79C5">
        <w:rPr>
          <w:rFonts w:ascii="Arial" w:hAnsi="Arial" w:cs="Arial"/>
          <w:sz w:val="22"/>
          <w:szCs w:val="18"/>
        </w:rPr>
        <w:t>).</w:t>
      </w:r>
    </w:p>
    <w:p w14:paraId="15B0E1C6" w14:textId="13C2B7AF" w:rsidR="00F22983" w:rsidRPr="00F22983" w:rsidRDefault="00F22983" w:rsidP="00F22983">
      <w:pPr>
        <w:rPr>
          <w:rFonts w:ascii="Arial" w:hAnsi="Arial" w:cs="Arial"/>
          <w:sz w:val="22"/>
          <w:szCs w:val="22"/>
        </w:rPr>
      </w:pPr>
      <w:r w:rsidRPr="00F22983">
        <w:rPr>
          <w:rFonts w:ascii="Arial" w:hAnsi="Arial" w:cs="Arial"/>
          <w:b/>
          <w:bCs/>
          <w:sz w:val="22"/>
          <w:szCs w:val="22"/>
          <w:u w:val="single"/>
        </w:rPr>
        <w:t>Harm:</w:t>
      </w:r>
      <w:r>
        <w:rPr>
          <w:rFonts w:ascii="Arial" w:hAnsi="Arial" w:cs="Arial"/>
          <w:sz w:val="22"/>
          <w:szCs w:val="22"/>
        </w:rPr>
        <w:t xml:space="preserve"> </w:t>
      </w:r>
      <w:r w:rsidRPr="00F22983">
        <w:rPr>
          <w:rFonts w:ascii="Arial" w:hAnsi="Arial" w:cs="Arial"/>
          <w:sz w:val="22"/>
          <w:szCs w:val="22"/>
        </w:rPr>
        <w:t xml:space="preserve">In the unlikely event that something has gone wrong and you were harmed during the research and this is due to someone’s negligence then you may have grounds for legal action for compensation against </w:t>
      </w:r>
      <w:r w:rsidR="004D7439">
        <w:rPr>
          <w:rFonts w:ascii="Arial" w:hAnsi="Arial" w:cs="Arial"/>
          <w:sz w:val="22"/>
          <w:szCs w:val="22"/>
        </w:rPr>
        <w:t>Worcestershire Acute Hospitals NHS Trust</w:t>
      </w:r>
      <w:r w:rsidR="004D7439" w:rsidRPr="00F22983">
        <w:rPr>
          <w:rFonts w:ascii="Arial" w:hAnsi="Arial" w:cs="Arial"/>
          <w:sz w:val="22"/>
          <w:szCs w:val="22"/>
        </w:rPr>
        <w:t xml:space="preserve"> </w:t>
      </w:r>
      <w:r w:rsidRPr="00F22983">
        <w:rPr>
          <w:rFonts w:ascii="Arial" w:hAnsi="Arial" w:cs="Arial"/>
          <w:sz w:val="22"/>
          <w:szCs w:val="22"/>
        </w:rPr>
        <w:t xml:space="preserve">but you may have to pay your legal costs. </w:t>
      </w:r>
      <w:r w:rsidR="008954AB">
        <w:rPr>
          <w:rFonts w:ascii="Arial" w:hAnsi="Arial" w:cs="Arial"/>
          <w:sz w:val="22"/>
          <w:szCs w:val="22"/>
        </w:rPr>
        <w:t>If you are harmed due to the design or management of the study, you may have grounds for legal action for compensation against the Intensive Care National Audit &amp; Research Centre (ICNARC).</w:t>
      </w:r>
      <w:r w:rsidR="008954AB" w:rsidRPr="00F22983">
        <w:rPr>
          <w:rFonts w:ascii="Arial" w:hAnsi="Arial" w:cs="Arial"/>
          <w:sz w:val="22"/>
          <w:szCs w:val="22"/>
        </w:rPr>
        <w:t xml:space="preserve"> </w:t>
      </w:r>
      <w:r w:rsidRPr="00F22983">
        <w:rPr>
          <w:rFonts w:ascii="Arial" w:hAnsi="Arial" w:cs="Arial"/>
          <w:sz w:val="22"/>
          <w:szCs w:val="22"/>
        </w:rPr>
        <w:t xml:space="preserve">The normal NHS complaints procedures are still available to you (if appropriate). </w:t>
      </w:r>
    </w:p>
    <w:p w14:paraId="2AE9757C" w14:textId="25A16E67" w:rsidR="00F22983" w:rsidRPr="00F22983" w:rsidRDefault="00F22983" w:rsidP="00F22983">
      <w:pPr>
        <w:rPr>
          <w:rFonts w:ascii="Arial" w:hAnsi="Arial" w:cs="Arial"/>
          <w:sz w:val="22"/>
          <w:szCs w:val="22"/>
        </w:rPr>
      </w:pPr>
      <w:r w:rsidRPr="00F22983">
        <w:rPr>
          <w:rFonts w:ascii="Arial" w:hAnsi="Arial" w:cs="Arial"/>
          <w:sz w:val="22"/>
          <w:szCs w:val="22"/>
        </w:rPr>
        <w:t xml:space="preserve">To leave the study at any point, you can contact the Principal Investigator (the person leading the study at this hospital) </w:t>
      </w:r>
      <w:r w:rsidRPr="00F22983">
        <w:rPr>
          <w:rFonts w:ascii="Arial" w:hAnsi="Arial" w:cs="Arial"/>
          <w:sz w:val="22"/>
          <w:szCs w:val="22"/>
        </w:rPr>
        <w:lastRenderedPageBreak/>
        <w:t xml:space="preserve">using the </w:t>
      </w:r>
      <w:r w:rsidR="00D07760">
        <w:rPr>
          <w:rFonts w:ascii="Arial" w:hAnsi="Arial" w:cs="Arial"/>
          <w:sz w:val="22"/>
          <w:szCs w:val="22"/>
        </w:rPr>
        <w:t xml:space="preserve">details outlined in Section </w:t>
      </w:r>
      <w:r w:rsidR="008954AB">
        <w:rPr>
          <w:rFonts w:ascii="Arial" w:hAnsi="Arial" w:cs="Arial"/>
          <w:sz w:val="22"/>
          <w:szCs w:val="22"/>
        </w:rPr>
        <w:t>8</w:t>
      </w:r>
      <w:r w:rsidR="00D07760">
        <w:rPr>
          <w:rFonts w:ascii="Arial" w:hAnsi="Arial" w:cs="Arial"/>
          <w:sz w:val="22"/>
          <w:szCs w:val="22"/>
        </w:rPr>
        <w:t xml:space="preserve"> of this information sheet</w:t>
      </w:r>
      <w:r w:rsidRPr="00F22983">
        <w:rPr>
          <w:rFonts w:ascii="Arial" w:hAnsi="Arial" w:cs="Arial"/>
          <w:sz w:val="22"/>
          <w:szCs w:val="22"/>
        </w:rPr>
        <w:t xml:space="preserve">, or by contacting the Intensive Care National Audit &amp; Research Centre (ICNARC) by phone on 020 7269 9277 or email to </w:t>
      </w:r>
      <w:r w:rsidRPr="00F22983">
        <w:rPr>
          <w:rFonts w:ascii="Arial" w:hAnsi="Arial" w:cs="Arial"/>
          <w:color w:val="0000FF"/>
          <w:sz w:val="22"/>
          <w:szCs w:val="22"/>
          <w:u w:val="single"/>
        </w:rPr>
        <w:t>UK-ROX@icnarc.org.</w:t>
      </w:r>
    </w:p>
    <w:p w14:paraId="78325D62" w14:textId="19B0061D" w:rsidR="00401D3B" w:rsidRPr="006C7640" w:rsidRDefault="00401D3B" w:rsidP="0025261C">
      <w:pPr>
        <w:rPr>
          <w:rFonts w:ascii="Arial" w:hAnsi="Arial" w:cs="Arial"/>
          <w:color w:val="000000"/>
          <w:sz w:val="22"/>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92"/>
        <w:gridCol w:w="3555"/>
      </w:tblGrid>
      <w:tr w:rsidR="0025261C" w:rsidRPr="0025261C" w14:paraId="289F2974" w14:textId="77777777" w:rsidTr="00F903F4">
        <w:trPr>
          <w:trHeight w:val="898"/>
        </w:trPr>
        <w:tc>
          <w:tcPr>
            <w:tcW w:w="592" w:type="dxa"/>
            <w:tcBorders>
              <w:top w:val="single" w:sz="4" w:space="0" w:color="auto"/>
              <w:bottom w:val="single" w:sz="4" w:space="0" w:color="auto"/>
            </w:tcBorders>
            <w:shd w:val="clear" w:color="auto" w:fill="auto"/>
            <w:vAlign w:val="center"/>
          </w:tcPr>
          <w:p w14:paraId="38249B03" w14:textId="0480A686" w:rsidR="0025261C" w:rsidRPr="0025261C" w:rsidRDefault="00EF47D7" w:rsidP="005F5307">
            <w:pPr>
              <w:spacing w:after="0"/>
              <w:jc w:val="center"/>
              <w:rPr>
                <w:rFonts w:ascii="Arial" w:hAnsi="Arial" w:cs="Arial"/>
                <w:color w:val="548DD4"/>
                <w:sz w:val="72"/>
                <w:szCs w:val="72"/>
              </w:rPr>
            </w:pPr>
            <w:r w:rsidRPr="00EF47D7">
              <w:rPr>
                <w:rFonts w:ascii="Arial" w:hAnsi="Arial" w:cs="Arial"/>
                <w:color w:val="00C80E"/>
                <w:sz w:val="72"/>
                <w:szCs w:val="72"/>
              </w:rPr>
              <w:t>8</w:t>
            </w:r>
          </w:p>
        </w:tc>
        <w:tc>
          <w:tcPr>
            <w:tcW w:w="3555" w:type="dxa"/>
            <w:tcBorders>
              <w:top w:val="single" w:sz="4" w:space="0" w:color="auto"/>
              <w:bottom w:val="single" w:sz="4" w:space="0" w:color="auto"/>
            </w:tcBorders>
            <w:shd w:val="clear" w:color="auto" w:fill="auto"/>
            <w:vAlign w:val="center"/>
          </w:tcPr>
          <w:p w14:paraId="6F5B9CE6" w14:textId="77777777" w:rsidR="0025261C" w:rsidRPr="0025261C" w:rsidRDefault="0025261C" w:rsidP="005F5307">
            <w:pPr>
              <w:keepNext/>
              <w:ind w:left="142" w:right="62"/>
              <w:rPr>
                <w:rStyle w:val="Strong"/>
                <w:rFonts w:ascii="Arial" w:hAnsi="Arial" w:cs="Arial"/>
                <w:b w:val="0"/>
                <w:bCs w:val="0"/>
                <w:szCs w:val="24"/>
              </w:rPr>
            </w:pPr>
            <w:r w:rsidRPr="0025261C">
              <w:rPr>
                <w:rFonts w:ascii="Arial" w:hAnsi="Arial" w:cs="Arial"/>
                <w:b/>
                <w:sz w:val="28"/>
                <w:szCs w:val="24"/>
              </w:rPr>
              <w:t>Contacts for further information</w:t>
            </w:r>
          </w:p>
        </w:tc>
      </w:tr>
    </w:tbl>
    <w:p w14:paraId="7D061164" w14:textId="77777777" w:rsidR="0025261C" w:rsidRPr="009870D7" w:rsidRDefault="0025261C" w:rsidP="0025261C">
      <w:pPr>
        <w:rPr>
          <w:rFonts w:ascii="Arial" w:hAnsi="Arial" w:cs="Arial"/>
          <w:sz w:val="22"/>
          <w:szCs w:val="22"/>
        </w:rPr>
      </w:pPr>
    </w:p>
    <w:p w14:paraId="7C242711" w14:textId="56E29F66" w:rsidR="0096055B" w:rsidRPr="00F22983" w:rsidRDefault="0096055B" w:rsidP="0096055B">
      <w:pPr>
        <w:rPr>
          <w:rFonts w:ascii="Arial" w:hAnsi="Arial" w:cs="Arial"/>
          <w:sz w:val="22"/>
          <w:szCs w:val="22"/>
        </w:rPr>
      </w:pPr>
      <w:r w:rsidRPr="00F22983">
        <w:rPr>
          <w:rFonts w:ascii="Arial" w:hAnsi="Arial" w:cs="Arial"/>
          <w:sz w:val="22"/>
          <w:szCs w:val="22"/>
        </w:rPr>
        <w:t xml:space="preserve">For more information about </w:t>
      </w:r>
      <w:r w:rsidR="00F22983" w:rsidRPr="00F22983">
        <w:rPr>
          <w:rFonts w:ascii="Arial" w:hAnsi="Arial" w:cs="Arial"/>
          <w:sz w:val="22"/>
          <w:szCs w:val="22"/>
        </w:rPr>
        <w:t>UK-ROX</w:t>
      </w:r>
      <w:r w:rsidRPr="00F22983">
        <w:rPr>
          <w:rFonts w:ascii="Arial" w:hAnsi="Arial" w:cs="Arial"/>
          <w:sz w:val="22"/>
          <w:szCs w:val="22"/>
        </w:rPr>
        <w:t xml:space="preserve">, contact the Principal Investigator or Research Nurse at your hospital: </w:t>
      </w:r>
    </w:p>
    <w:p w14:paraId="7BED27EF" w14:textId="77777777" w:rsidR="004D7439" w:rsidRPr="00F22983" w:rsidRDefault="004D7439" w:rsidP="004D7439">
      <w:pPr>
        <w:rPr>
          <w:rFonts w:ascii="Arial" w:hAnsi="Arial" w:cs="Arial"/>
          <w:sz w:val="22"/>
          <w:szCs w:val="22"/>
        </w:rPr>
      </w:pPr>
      <w:r w:rsidRPr="00F22983">
        <w:rPr>
          <w:rFonts w:ascii="Arial" w:hAnsi="Arial" w:cs="Arial"/>
          <w:sz w:val="22"/>
          <w:szCs w:val="22"/>
        </w:rPr>
        <w:t>Principal Investigator</w:t>
      </w:r>
      <w:r w:rsidRPr="00F22983">
        <w:rPr>
          <w:rFonts w:ascii="Arial" w:hAnsi="Arial" w:cs="Arial"/>
          <w:sz w:val="22"/>
          <w:szCs w:val="22"/>
        </w:rPr>
        <w:tab/>
      </w:r>
      <w:r w:rsidRPr="00F22983">
        <w:rPr>
          <w:rFonts w:ascii="Arial" w:hAnsi="Arial" w:cs="Arial"/>
          <w:sz w:val="22"/>
          <w:szCs w:val="22"/>
        </w:rPr>
        <w:br/>
      </w:r>
      <w:r w:rsidRPr="007B0AC4">
        <w:rPr>
          <w:rFonts w:ascii="Arial" w:hAnsi="Arial" w:cs="Arial"/>
          <w:sz w:val="22"/>
          <w:szCs w:val="22"/>
        </w:rPr>
        <w:t xml:space="preserve">Dr O. </w:t>
      </w:r>
      <w:proofErr w:type="spellStart"/>
      <w:r w:rsidRPr="007B0AC4">
        <w:rPr>
          <w:rFonts w:ascii="Arial" w:hAnsi="Arial" w:cs="Arial"/>
          <w:sz w:val="22"/>
          <w:szCs w:val="22"/>
        </w:rPr>
        <w:t>Kelsall</w:t>
      </w:r>
      <w:proofErr w:type="spellEnd"/>
      <w:r w:rsidRPr="00F22983">
        <w:rPr>
          <w:rFonts w:ascii="Arial" w:hAnsi="Arial" w:cs="Arial"/>
          <w:sz w:val="22"/>
          <w:szCs w:val="22"/>
        </w:rPr>
        <w:tab/>
      </w:r>
      <w:r w:rsidRPr="00F22983">
        <w:rPr>
          <w:rFonts w:ascii="Arial" w:hAnsi="Arial" w:cs="Arial"/>
          <w:sz w:val="22"/>
          <w:szCs w:val="22"/>
        </w:rPr>
        <w:tab/>
      </w:r>
    </w:p>
    <w:p w14:paraId="5421F3DC" w14:textId="77777777" w:rsidR="004D7439" w:rsidRDefault="004D7439" w:rsidP="004D7439">
      <w:pPr>
        <w:rPr>
          <w:rFonts w:ascii="Arial" w:hAnsi="Arial" w:cs="Arial"/>
          <w:sz w:val="22"/>
          <w:szCs w:val="22"/>
        </w:rPr>
      </w:pPr>
      <w:r w:rsidRPr="00F22983">
        <w:rPr>
          <w:rFonts w:ascii="Arial" w:hAnsi="Arial" w:cs="Arial"/>
          <w:sz w:val="22"/>
          <w:szCs w:val="22"/>
        </w:rPr>
        <w:t>Research Nurse</w:t>
      </w:r>
      <w:r w:rsidRPr="00F22983">
        <w:rPr>
          <w:rFonts w:ascii="Arial" w:hAnsi="Arial" w:cs="Arial"/>
          <w:sz w:val="22"/>
          <w:szCs w:val="22"/>
        </w:rPr>
        <w:br/>
      </w:r>
      <w:r>
        <w:rPr>
          <w:rFonts w:ascii="Arial" w:hAnsi="Arial" w:cs="Arial"/>
          <w:sz w:val="22"/>
          <w:szCs w:val="22"/>
        </w:rPr>
        <w:t xml:space="preserve">Karen Austin </w:t>
      </w:r>
    </w:p>
    <w:p w14:paraId="35951876" w14:textId="77777777" w:rsidR="004D7439" w:rsidRPr="00F22983" w:rsidRDefault="004D7439" w:rsidP="004D7439">
      <w:pPr>
        <w:rPr>
          <w:rFonts w:ascii="Arial" w:hAnsi="Arial" w:cs="Arial"/>
          <w:sz w:val="22"/>
          <w:szCs w:val="22"/>
        </w:rPr>
      </w:pPr>
      <w:r>
        <w:rPr>
          <w:rFonts w:ascii="Arial" w:hAnsi="Arial" w:cs="Arial"/>
          <w:sz w:val="22"/>
          <w:szCs w:val="22"/>
        </w:rPr>
        <w:t>01905 760825</w:t>
      </w:r>
    </w:p>
    <w:p w14:paraId="02563001" w14:textId="6F27088D" w:rsidR="0096055B" w:rsidRPr="00F22983" w:rsidRDefault="0096055B" w:rsidP="0096055B">
      <w:pPr>
        <w:rPr>
          <w:rFonts w:ascii="Arial" w:hAnsi="Arial" w:cs="Arial"/>
          <w:sz w:val="22"/>
          <w:szCs w:val="22"/>
        </w:rPr>
      </w:pPr>
      <w:proofErr w:type="gramStart"/>
      <w:r w:rsidRPr="00F22983">
        <w:rPr>
          <w:rFonts w:ascii="Arial" w:hAnsi="Arial" w:cs="Arial"/>
          <w:sz w:val="22"/>
          <w:szCs w:val="22"/>
        </w:rPr>
        <w:t>and</w:t>
      </w:r>
      <w:proofErr w:type="gramEnd"/>
      <w:r w:rsidRPr="00F22983">
        <w:rPr>
          <w:rFonts w:ascii="Arial" w:hAnsi="Arial" w:cs="Arial"/>
          <w:sz w:val="22"/>
          <w:szCs w:val="22"/>
        </w:rPr>
        <w:t xml:space="preserve"> visit the </w:t>
      </w:r>
      <w:r w:rsidR="00F22983" w:rsidRPr="00F22983">
        <w:rPr>
          <w:rFonts w:ascii="Arial" w:hAnsi="Arial" w:cs="Arial"/>
          <w:sz w:val="22"/>
          <w:szCs w:val="22"/>
        </w:rPr>
        <w:t>UK-ROX</w:t>
      </w:r>
      <w:r w:rsidRPr="00F22983">
        <w:rPr>
          <w:rFonts w:ascii="Arial" w:hAnsi="Arial" w:cs="Arial"/>
          <w:sz w:val="22"/>
          <w:szCs w:val="22"/>
        </w:rPr>
        <w:t xml:space="preserve"> website:</w:t>
      </w:r>
    </w:p>
    <w:p w14:paraId="57D15EDC" w14:textId="4CA9860D" w:rsidR="00F22983" w:rsidRPr="00F22983" w:rsidRDefault="00F22983" w:rsidP="0096055B">
      <w:pPr>
        <w:rPr>
          <w:rFonts w:ascii="Arial" w:hAnsi="Arial" w:cs="Arial"/>
          <w:color w:val="0000FF"/>
          <w:sz w:val="22"/>
          <w:szCs w:val="22"/>
          <w:u w:val="single"/>
        </w:rPr>
      </w:pPr>
      <w:r w:rsidRPr="00F22983">
        <w:rPr>
          <w:rFonts w:ascii="Arial" w:hAnsi="Arial" w:cs="Arial"/>
          <w:bCs/>
          <w:iCs/>
          <w:color w:val="0000FF"/>
          <w:sz w:val="22"/>
          <w:szCs w:val="22"/>
          <w:u w:val="single"/>
        </w:rPr>
        <w:t>https://www.icnarc.org/</w:t>
      </w:r>
      <w:r w:rsidR="00B6543A">
        <w:rPr>
          <w:rFonts w:ascii="Arial" w:hAnsi="Arial" w:cs="Arial"/>
          <w:bCs/>
          <w:iCs/>
          <w:color w:val="0000FF"/>
          <w:sz w:val="22"/>
          <w:szCs w:val="22"/>
          <w:u w:val="single"/>
        </w:rPr>
        <w:br/>
      </w:r>
      <w:r w:rsidRPr="00F22983">
        <w:rPr>
          <w:rFonts w:ascii="Arial" w:hAnsi="Arial" w:cs="Arial"/>
          <w:bCs/>
          <w:iCs/>
          <w:color w:val="0000FF"/>
          <w:sz w:val="22"/>
          <w:szCs w:val="22"/>
          <w:u w:val="single"/>
        </w:rPr>
        <w:t>Our-Research/Studies/</w:t>
      </w:r>
      <w:proofErr w:type="spellStart"/>
      <w:r w:rsidRPr="00F22983">
        <w:rPr>
          <w:rFonts w:ascii="Arial" w:hAnsi="Arial" w:cs="Arial"/>
          <w:bCs/>
          <w:iCs/>
          <w:color w:val="0000FF"/>
          <w:sz w:val="22"/>
          <w:szCs w:val="22"/>
          <w:u w:val="single"/>
        </w:rPr>
        <w:t>Uk-Rox</w:t>
      </w:r>
      <w:proofErr w:type="spellEnd"/>
    </w:p>
    <w:p w14:paraId="03609D6D" w14:textId="77777777" w:rsidR="004D7439" w:rsidRPr="004D7439" w:rsidRDefault="0096055B" w:rsidP="004D7439">
      <w:pPr>
        <w:jc w:val="center"/>
        <w:rPr>
          <w:rFonts w:ascii="Arial" w:hAnsi="Arial" w:cs="Arial"/>
          <w:b/>
          <w:bCs/>
          <w:sz w:val="22"/>
          <w:szCs w:val="22"/>
        </w:rPr>
      </w:pPr>
      <w:r w:rsidRPr="00F22983">
        <w:rPr>
          <w:rFonts w:ascii="Arial" w:hAnsi="Arial" w:cs="Arial"/>
          <w:sz w:val="22"/>
          <w:szCs w:val="22"/>
        </w:rPr>
        <w:t>If you are unhappy with any aspect of the study</w:t>
      </w:r>
      <w:r w:rsidR="00B6543A">
        <w:rPr>
          <w:rFonts w:ascii="Arial" w:hAnsi="Arial" w:cs="Arial"/>
          <w:sz w:val="22"/>
          <w:szCs w:val="22"/>
        </w:rPr>
        <w:t xml:space="preserve"> and </w:t>
      </w:r>
      <w:r w:rsidRPr="00F22983">
        <w:rPr>
          <w:rFonts w:ascii="Arial" w:hAnsi="Arial" w:cs="Arial"/>
          <w:sz w:val="22"/>
          <w:szCs w:val="22"/>
        </w:rPr>
        <w:t xml:space="preserve">do not wish to speak to the research staff listed above, please contact the Patient Advisory and Liaison Service (PALS): </w:t>
      </w:r>
      <w:r w:rsidRPr="00F22983">
        <w:rPr>
          <w:rFonts w:ascii="Arial" w:hAnsi="Arial" w:cs="Arial"/>
          <w:sz w:val="22"/>
          <w:szCs w:val="22"/>
        </w:rPr>
        <w:br/>
      </w:r>
    </w:p>
    <w:p w14:paraId="282D571B" w14:textId="2C8409E8" w:rsidR="0096055B" w:rsidRPr="004D7439" w:rsidRDefault="004D7439" w:rsidP="004D7439">
      <w:pPr>
        <w:jc w:val="center"/>
        <w:rPr>
          <w:rFonts w:ascii="Arial" w:hAnsi="Arial" w:cs="Arial"/>
          <w:bCs/>
          <w:sz w:val="22"/>
          <w:szCs w:val="22"/>
        </w:rPr>
      </w:pPr>
      <w:r w:rsidRPr="004D7439">
        <w:rPr>
          <w:rFonts w:ascii="Arial" w:hAnsi="Arial" w:cs="Arial"/>
          <w:b/>
          <w:bCs/>
          <w:sz w:val="22"/>
          <w:szCs w:val="22"/>
        </w:rPr>
        <w:t>Telephone:</w:t>
      </w:r>
      <w:r w:rsidRPr="004D7439">
        <w:rPr>
          <w:rFonts w:ascii="Arial" w:hAnsi="Arial" w:cs="Arial"/>
          <w:bCs/>
          <w:sz w:val="22"/>
          <w:szCs w:val="22"/>
        </w:rPr>
        <w:t xml:space="preserve"> 0300 123 1732</w:t>
      </w:r>
    </w:p>
    <w:p w14:paraId="594627CB" w14:textId="77777777" w:rsidR="004D7439" w:rsidRPr="004D7439" w:rsidRDefault="004D7439" w:rsidP="004D7439">
      <w:pPr>
        <w:jc w:val="center"/>
        <w:rPr>
          <w:rStyle w:val="Hyperlink"/>
          <w:rFonts w:ascii="Arial" w:hAnsi="Arial" w:cs="Arial"/>
          <w:szCs w:val="22"/>
        </w:rPr>
      </w:pPr>
      <w:r w:rsidRPr="004D7439">
        <w:rPr>
          <w:rFonts w:ascii="Arial" w:hAnsi="Arial" w:cs="Arial"/>
          <w:b/>
          <w:sz w:val="22"/>
          <w:szCs w:val="22"/>
        </w:rPr>
        <w:t>Email:</w:t>
      </w:r>
      <w:r w:rsidRPr="004D7439">
        <w:rPr>
          <w:rFonts w:ascii="Arial" w:hAnsi="Arial" w:cs="Arial"/>
          <w:sz w:val="22"/>
          <w:szCs w:val="22"/>
        </w:rPr>
        <w:t xml:space="preserve"> </w:t>
      </w:r>
      <w:hyperlink r:id="rId14" w:history="1">
        <w:r w:rsidRPr="004D7439">
          <w:rPr>
            <w:rStyle w:val="Hyperlink"/>
            <w:rFonts w:ascii="Arial" w:hAnsi="Arial" w:cs="Arial"/>
            <w:szCs w:val="22"/>
          </w:rPr>
          <w:t>wah-tr.PET@nhs.net</w:t>
        </w:r>
      </w:hyperlink>
    </w:p>
    <w:p w14:paraId="607CE2AB" w14:textId="73716B43" w:rsidR="004D7439" w:rsidRPr="004D7439" w:rsidRDefault="004D7439" w:rsidP="004D7439">
      <w:pPr>
        <w:jc w:val="center"/>
        <w:rPr>
          <w:rFonts w:ascii="Arial" w:hAnsi="Arial" w:cs="Arial"/>
          <w:sz w:val="22"/>
          <w:szCs w:val="22"/>
        </w:rPr>
      </w:pPr>
      <w:bookmarkStart w:id="1" w:name="_GoBack"/>
      <w:bookmarkEnd w:id="1"/>
      <w:r w:rsidRPr="004D7439">
        <w:rPr>
          <w:rFonts w:ascii="Arial" w:hAnsi="Arial" w:cs="Arial"/>
          <w:sz w:val="22"/>
          <w:szCs w:val="22"/>
        </w:rPr>
        <w:br/>
      </w:r>
      <w:r w:rsidRPr="004D7439">
        <w:rPr>
          <w:rFonts w:ascii="Arial" w:hAnsi="Arial" w:cs="Arial"/>
          <w:b/>
          <w:bCs/>
          <w:sz w:val="22"/>
          <w:szCs w:val="22"/>
        </w:rPr>
        <w:t xml:space="preserve">Write to: </w:t>
      </w:r>
      <w:r w:rsidRPr="004D7439">
        <w:rPr>
          <w:rFonts w:ascii="Arial" w:hAnsi="Arial" w:cs="Arial"/>
          <w:sz w:val="22"/>
          <w:szCs w:val="22"/>
        </w:rPr>
        <w:t>The Chief Executive</w:t>
      </w:r>
      <w:r w:rsidRPr="004D7439">
        <w:rPr>
          <w:rFonts w:ascii="Arial" w:hAnsi="Arial" w:cs="Arial"/>
          <w:sz w:val="22"/>
          <w:szCs w:val="22"/>
        </w:rPr>
        <w:br/>
        <w:t>Worcestershire Acute Hospitals NHS Trust</w:t>
      </w:r>
      <w:r w:rsidRPr="004D7439">
        <w:rPr>
          <w:rFonts w:ascii="Arial" w:hAnsi="Arial" w:cs="Arial"/>
          <w:sz w:val="22"/>
          <w:szCs w:val="22"/>
        </w:rPr>
        <w:br/>
        <w:t>Worcestershire Royal Hospital</w:t>
      </w:r>
      <w:r w:rsidRPr="004D7439">
        <w:rPr>
          <w:rFonts w:ascii="Arial" w:hAnsi="Arial" w:cs="Arial"/>
          <w:sz w:val="22"/>
          <w:szCs w:val="22"/>
        </w:rPr>
        <w:br/>
        <w:t>Charles Hastings Way</w:t>
      </w:r>
      <w:r w:rsidRPr="004D7439">
        <w:rPr>
          <w:rFonts w:ascii="Arial" w:hAnsi="Arial" w:cs="Arial"/>
          <w:sz w:val="22"/>
          <w:szCs w:val="22"/>
        </w:rPr>
        <w:br/>
        <w:t>Worcester</w:t>
      </w:r>
      <w:r w:rsidRPr="004D7439">
        <w:rPr>
          <w:rFonts w:ascii="Arial" w:eastAsia="Times New Roman" w:hAnsi="Arial" w:cs="Arial"/>
          <w:color w:val="000000"/>
          <w:sz w:val="22"/>
          <w:szCs w:val="22"/>
          <w:lang w:eastAsia="en-GB"/>
        </w:rPr>
        <w:br/>
      </w:r>
      <w:r w:rsidRPr="004D7439">
        <w:rPr>
          <w:rFonts w:ascii="Arial" w:hAnsi="Arial" w:cs="Arial"/>
          <w:sz w:val="22"/>
          <w:szCs w:val="22"/>
        </w:rPr>
        <w:t>WR5 1DD</w:t>
      </w:r>
    </w:p>
    <w:p w14:paraId="232CC9CC" w14:textId="77777777" w:rsidR="00A268EE" w:rsidRPr="00F22983" w:rsidRDefault="00A268EE" w:rsidP="0096055B">
      <w:pPr>
        <w:rPr>
          <w:rFonts w:ascii="Arial" w:hAnsi="Arial" w:cs="Arial"/>
          <w:sz w:val="22"/>
          <w:szCs w:val="22"/>
        </w:rPr>
      </w:pPr>
    </w:p>
    <w:p w14:paraId="5AFC6CF3" w14:textId="581F8D20" w:rsidR="0096055B" w:rsidRPr="00F22983" w:rsidRDefault="0096055B" w:rsidP="0096055B">
      <w:pPr>
        <w:rPr>
          <w:rFonts w:ascii="Arial" w:hAnsi="Arial" w:cs="Arial"/>
          <w:b/>
          <w:bCs/>
          <w:sz w:val="22"/>
          <w:szCs w:val="22"/>
        </w:rPr>
      </w:pPr>
      <w:r w:rsidRPr="00F22983">
        <w:rPr>
          <w:rFonts w:ascii="Arial" w:hAnsi="Arial" w:cs="Arial"/>
          <w:b/>
          <w:bCs/>
          <w:sz w:val="22"/>
          <w:szCs w:val="22"/>
        </w:rPr>
        <w:t>We are very grateful that you are considering taking part in this study and thank you for your time.</w:t>
      </w:r>
    </w:p>
    <w:p w14:paraId="63A65F00" w14:textId="77777777" w:rsidR="0025261C" w:rsidRPr="0025261C" w:rsidRDefault="0025261C" w:rsidP="0025261C">
      <w:pPr>
        <w:pBdr>
          <w:bottom w:val="single" w:sz="6" w:space="1" w:color="auto"/>
        </w:pBdr>
        <w:rPr>
          <w:rFonts w:ascii="Arial" w:hAnsi="Arial" w:cs="Arial"/>
        </w:rPr>
      </w:pPr>
    </w:p>
    <w:sectPr w:rsidR="0025261C" w:rsidRPr="0025261C" w:rsidSect="00267A24">
      <w:pgSz w:w="11906" w:h="16838"/>
      <w:pgMar w:top="1440" w:right="1440" w:bottom="1276" w:left="1440" w:header="708" w:footer="42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01862" w14:textId="77777777" w:rsidR="000A528B" w:rsidRDefault="000A528B" w:rsidP="005940D0">
      <w:pPr>
        <w:spacing w:after="0"/>
      </w:pPr>
      <w:r>
        <w:separator/>
      </w:r>
    </w:p>
  </w:endnote>
  <w:endnote w:type="continuationSeparator" w:id="0">
    <w:p w14:paraId="69158B30" w14:textId="77777777" w:rsidR="000A528B" w:rsidRDefault="000A528B" w:rsidP="00594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4FCD" w14:textId="4ACA554C" w:rsidR="002E72D5" w:rsidRPr="00BA4CAB" w:rsidRDefault="004A635D" w:rsidP="00F903F4">
    <w:pPr>
      <w:pStyle w:val="Footer"/>
      <w:jc w:val="right"/>
      <w:rPr>
        <w:rFonts w:ascii="Arial" w:hAnsi="Arial" w:cs="Arial"/>
        <w:sz w:val="18"/>
        <w:szCs w:val="14"/>
      </w:rPr>
    </w:pPr>
    <w:r w:rsidRPr="004A635D">
      <w:rPr>
        <w:rFonts w:ascii="Arial" w:hAnsi="Arial" w:cs="Arial"/>
        <w:noProof/>
        <w:color w:val="BFBFBF" w:themeColor="background1" w:themeShade="BF"/>
        <w:sz w:val="18"/>
        <w:szCs w:val="14"/>
        <w:lang w:eastAsia="en-GB"/>
      </w:rPr>
      <mc:AlternateContent>
        <mc:Choice Requires="wps">
          <w:drawing>
            <wp:anchor distT="45720" distB="45720" distL="114300" distR="114300" simplePos="0" relativeHeight="251659264" behindDoc="0" locked="0" layoutInCell="1" allowOverlap="1" wp14:anchorId="5FB202D9" wp14:editId="21FE0814">
              <wp:simplePos x="0" y="0"/>
              <wp:positionH relativeFrom="column">
                <wp:posOffset>-476250</wp:posOffset>
              </wp:positionH>
              <wp:positionV relativeFrom="paragraph">
                <wp:posOffset>-60960</wp:posOffset>
              </wp:positionV>
              <wp:extent cx="3714750" cy="2159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15900"/>
                      </a:xfrm>
                      <a:prstGeom prst="rect">
                        <a:avLst/>
                      </a:prstGeom>
                      <a:solidFill>
                        <a:srgbClr val="FFFFFF"/>
                      </a:solidFill>
                      <a:ln w="9525">
                        <a:noFill/>
                        <a:miter lim="800000"/>
                        <a:headEnd/>
                        <a:tailEnd/>
                      </a:ln>
                    </wps:spPr>
                    <wps:txbx>
                      <w:txbxContent>
                        <w:p w14:paraId="70AB0718" w14:textId="34CACB6E" w:rsidR="004A635D" w:rsidRPr="00BA4CAB" w:rsidRDefault="004A635D" w:rsidP="004A635D">
                          <w:pPr>
                            <w:pStyle w:val="Footer"/>
                            <w:jc w:val="right"/>
                            <w:rPr>
                              <w:rFonts w:ascii="Arial" w:hAnsi="Arial" w:cs="Arial"/>
                              <w:noProof/>
                              <w:sz w:val="14"/>
                              <w:szCs w:val="10"/>
                            </w:rPr>
                          </w:pPr>
                          <w:r>
                            <w:rPr>
                              <w:rFonts w:ascii="Arial" w:hAnsi="Arial" w:cs="Arial"/>
                              <w:sz w:val="14"/>
                              <w:szCs w:val="10"/>
                            </w:rPr>
                            <w:t>Personal Consultee Information</w:t>
                          </w:r>
                          <w:r w:rsidRPr="00BA4CAB">
                            <w:rPr>
                              <w:rFonts w:ascii="Arial" w:hAnsi="Arial" w:cs="Arial"/>
                              <w:sz w:val="14"/>
                              <w:szCs w:val="10"/>
                            </w:rPr>
                            <w:t xml:space="preserve"> Sheet </w:t>
                          </w:r>
                          <w:r>
                            <w:rPr>
                              <w:rFonts w:ascii="Arial" w:hAnsi="Arial" w:cs="Arial"/>
                              <w:sz w:val="14"/>
                              <w:szCs w:val="10"/>
                            </w:rPr>
                            <w:t>v1.</w:t>
                          </w:r>
                          <w:r w:rsidR="00D001F3">
                            <w:rPr>
                              <w:rFonts w:ascii="Arial" w:hAnsi="Arial" w:cs="Arial"/>
                              <w:sz w:val="14"/>
                              <w:szCs w:val="10"/>
                            </w:rPr>
                            <w:t>2</w:t>
                          </w:r>
                          <w:r w:rsidR="00252B66">
                            <w:rPr>
                              <w:rFonts w:ascii="Arial" w:hAnsi="Arial" w:cs="Arial"/>
                              <w:sz w:val="14"/>
                              <w:szCs w:val="10"/>
                            </w:rPr>
                            <w:t>, 1</w:t>
                          </w:r>
                          <w:r w:rsidR="00D001F3">
                            <w:rPr>
                              <w:rFonts w:ascii="Arial" w:hAnsi="Arial" w:cs="Arial"/>
                              <w:sz w:val="14"/>
                              <w:szCs w:val="10"/>
                            </w:rPr>
                            <w:t>9 March 2021</w:t>
                          </w:r>
                          <w:r w:rsidR="00252B66">
                            <w:rPr>
                              <w:rFonts w:ascii="Arial" w:hAnsi="Arial" w:cs="Arial"/>
                              <w:sz w:val="14"/>
                              <w:szCs w:val="10"/>
                            </w:rPr>
                            <w:t xml:space="preserve"> </w:t>
                          </w:r>
                          <w:r>
                            <w:rPr>
                              <w:rFonts w:ascii="Arial" w:hAnsi="Arial" w:cs="Arial"/>
                              <w:sz w:val="14"/>
                              <w:szCs w:val="10"/>
                            </w:rPr>
                            <w:sym w:font="Symbol" w:char="F0B7"/>
                          </w:r>
                          <w:r>
                            <w:rPr>
                              <w:rFonts w:ascii="Arial" w:hAnsi="Arial" w:cs="Arial"/>
                              <w:sz w:val="14"/>
                              <w:szCs w:val="10"/>
                            </w:rPr>
                            <w:t xml:space="preserve"> IRAS number: 288506</w:t>
                          </w:r>
                        </w:p>
                        <w:p w14:paraId="4E77ED38" w14:textId="02C5C683" w:rsidR="004A635D" w:rsidRDefault="004A6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202D9" id="_x0000_t202" coordsize="21600,21600" o:spt="202" path="m,l,21600r21600,l21600,xe">
              <v:stroke joinstyle="miter"/>
              <v:path gradientshapeok="t" o:connecttype="rect"/>
            </v:shapetype>
            <v:shape id="_x0000_s1027" type="#_x0000_t202" style="position:absolute;left:0;text-align:left;margin-left:-37.5pt;margin-top:-4.8pt;width:292.5pt;height: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pCHwIAABw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" stroked="f">
              <v:textbox>
                <w:txbxContent>
                  <w:p w14:paraId="70AB0718" w14:textId="34CACB6E" w:rsidR="004A635D" w:rsidRPr="00BA4CAB" w:rsidRDefault="004A635D" w:rsidP="004A635D">
                    <w:pPr>
                      <w:pStyle w:val="Footer"/>
                      <w:jc w:val="right"/>
                      <w:rPr>
                        <w:rFonts w:ascii="Arial" w:hAnsi="Arial" w:cs="Arial"/>
                        <w:noProof/>
                        <w:sz w:val="14"/>
                        <w:szCs w:val="10"/>
                      </w:rPr>
                    </w:pPr>
                    <w:r>
                      <w:rPr>
                        <w:rFonts w:ascii="Arial" w:hAnsi="Arial" w:cs="Arial"/>
                        <w:sz w:val="14"/>
                        <w:szCs w:val="10"/>
                      </w:rPr>
                      <w:t>Personal Consultee Information</w:t>
                    </w:r>
                    <w:r w:rsidRPr="00BA4CAB">
                      <w:rPr>
                        <w:rFonts w:ascii="Arial" w:hAnsi="Arial" w:cs="Arial"/>
                        <w:sz w:val="14"/>
                        <w:szCs w:val="10"/>
                      </w:rPr>
                      <w:t xml:space="preserve"> Sheet </w:t>
                    </w:r>
                    <w:r>
                      <w:rPr>
                        <w:rFonts w:ascii="Arial" w:hAnsi="Arial" w:cs="Arial"/>
                        <w:sz w:val="14"/>
                        <w:szCs w:val="10"/>
                      </w:rPr>
                      <w:t>v1.</w:t>
                    </w:r>
                    <w:r w:rsidR="00D001F3">
                      <w:rPr>
                        <w:rFonts w:ascii="Arial" w:hAnsi="Arial" w:cs="Arial"/>
                        <w:sz w:val="14"/>
                        <w:szCs w:val="10"/>
                      </w:rPr>
                      <w:t>2</w:t>
                    </w:r>
                    <w:r w:rsidR="00252B66">
                      <w:rPr>
                        <w:rFonts w:ascii="Arial" w:hAnsi="Arial" w:cs="Arial"/>
                        <w:sz w:val="14"/>
                        <w:szCs w:val="10"/>
                      </w:rPr>
                      <w:t>, 1</w:t>
                    </w:r>
                    <w:r w:rsidR="00D001F3">
                      <w:rPr>
                        <w:rFonts w:ascii="Arial" w:hAnsi="Arial" w:cs="Arial"/>
                        <w:sz w:val="14"/>
                        <w:szCs w:val="10"/>
                      </w:rPr>
                      <w:t>9 March 2021</w:t>
                    </w:r>
                    <w:r w:rsidR="00252B66">
                      <w:rPr>
                        <w:rFonts w:ascii="Arial" w:hAnsi="Arial" w:cs="Arial"/>
                        <w:sz w:val="14"/>
                        <w:szCs w:val="10"/>
                      </w:rPr>
                      <w:t xml:space="preserve"> </w:t>
                    </w:r>
                    <w:r>
                      <w:rPr>
                        <w:rFonts w:ascii="Arial" w:hAnsi="Arial" w:cs="Arial"/>
                        <w:sz w:val="14"/>
                        <w:szCs w:val="10"/>
                      </w:rPr>
                      <w:sym w:font="Symbol" w:char="F0B7"/>
                    </w:r>
                    <w:r>
                      <w:rPr>
                        <w:rFonts w:ascii="Arial" w:hAnsi="Arial" w:cs="Arial"/>
                        <w:sz w:val="14"/>
                        <w:szCs w:val="10"/>
                      </w:rPr>
                      <w:t xml:space="preserve"> IRAS number: 288506</w:t>
                    </w:r>
                  </w:p>
                  <w:p w14:paraId="4E77ED38" w14:textId="02C5C683" w:rsidR="004A635D" w:rsidRDefault="004A635D"/>
                </w:txbxContent>
              </v:textbox>
              <w10:wrap type="square"/>
            </v:shape>
          </w:pict>
        </mc:Fallback>
      </mc:AlternateContent>
    </w:r>
    <w:r w:rsidR="00BA4CAB" w:rsidRPr="00BA4CAB">
      <w:rPr>
        <w:rFonts w:ascii="Arial" w:hAnsi="Arial" w:cs="Arial"/>
        <w:color w:val="BFBFBF" w:themeColor="background1" w:themeShade="BF"/>
        <w:sz w:val="18"/>
        <w:szCs w:val="14"/>
      </w:rPr>
      <w:t xml:space="preserve">Page </w:t>
    </w:r>
    <w:sdt>
      <w:sdtPr>
        <w:rPr>
          <w:rFonts w:ascii="Arial" w:hAnsi="Arial" w:cs="Arial"/>
          <w:color w:val="BFBFBF" w:themeColor="background1" w:themeShade="BF"/>
          <w:sz w:val="18"/>
          <w:szCs w:val="14"/>
        </w:rPr>
        <w:id w:val="948275231"/>
        <w:docPartObj>
          <w:docPartGallery w:val="Page Numbers (Top of Page)"/>
          <w:docPartUnique/>
        </w:docPartObj>
      </w:sdtPr>
      <w:sdtEndPr>
        <w:rPr>
          <w:noProof/>
        </w:rPr>
      </w:sdtEndPr>
      <w:sdtContent>
        <w:r w:rsidR="00BA4CAB" w:rsidRPr="00BA4CAB">
          <w:rPr>
            <w:rFonts w:ascii="Arial" w:hAnsi="Arial" w:cs="Arial"/>
            <w:color w:val="BFBFBF" w:themeColor="background1" w:themeShade="BF"/>
            <w:sz w:val="18"/>
            <w:szCs w:val="14"/>
          </w:rPr>
          <w:fldChar w:fldCharType="begin"/>
        </w:r>
        <w:r w:rsidR="00BA4CAB" w:rsidRPr="00BA4CAB">
          <w:rPr>
            <w:rFonts w:ascii="Arial" w:hAnsi="Arial" w:cs="Arial"/>
            <w:color w:val="BFBFBF" w:themeColor="background1" w:themeShade="BF"/>
            <w:sz w:val="18"/>
            <w:szCs w:val="14"/>
          </w:rPr>
          <w:instrText xml:space="preserve"> PAGE   \* MERGEFORMAT </w:instrText>
        </w:r>
        <w:r w:rsidR="00BA4CAB" w:rsidRPr="00BA4CAB">
          <w:rPr>
            <w:rFonts w:ascii="Arial" w:hAnsi="Arial" w:cs="Arial"/>
            <w:color w:val="BFBFBF" w:themeColor="background1" w:themeShade="BF"/>
            <w:sz w:val="18"/>
            <w:szCs w:val="14"/>
          </w:rPr>
          <w:fldChar w:fldCharType="separate"/>
        </w:r>
        <w:r w:rsidR="004D7439">
          <w:rPr>
            <w:rFonts w:ascii="Arial" w:hAnsi="Arial" w:cs="Arial"/>
            <w:noProof/>
            <w:color w:val="BFBFBF" w:themeColor="background1" w:themeShade="BF"/>
            <w:sz w:val="18"/>
            <w:szCs w:val="14"/>
          </w:rPr>
          <w:t>1</w:t>
        </w:r>
        <w:r w:rsidR="00BA4CAB" w:rsidRPr="00BA4CAB">
          <w:rPr>
            <w:rFonts w:ascii="Arial" w:hAnsi="Arial" w:cs="Arial"/>
            <w:noProof/>
            <w:color w:val="BFBFBF" w:themeColor="background1" w:themeShade="BF"/>
            <w:sz w:val="18"/>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68FA" w14:textId="77777777" w:rsidR="000A528B" w:rsidRDefault="000A528B" w:rsidP="005940D0">
      <w:pPr>
        <w:spacing w:after="0"/>
      </w:pPr>
      <w:r>
        <w:separator/>
      </w:r>
    </w:p>
  </w:footnote>
  <w:footnote w:type="continuationSeparator" w:id="0">
    <w:p w14:paraId="264B6F61" w14:textId="77777777" w:rsidR="000A528B" w:rsidRDefault="000A528B" w:rsidP="005940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00E"/>
    <w:multiLevelType w:val="hybridMultilevel"/>
    <w:tmpl w:val="FF2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A1D58"/>
    <w:multiLevelType w:val="hybridMultilevel"/>
    <w:tmpl w:val="5EEE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724E8"/>
    <w:multiLevelType w:val="hybridMultilevel"/>
    <w:tmpl w:val="2A5C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87798"/>
    <w:multiLevelType w:val="hybridMultilevel"/>
    <w:tmpl w:val="E0B293CA"/>
    <w:lvl w:ilvl="0" w:tplc="4918977E">
      <w:start w:val="1"/>
      <w:numFmt w:val="decimal"/>
      <w:lvlText w:val="%1"/>
      <w:lvlJc w:val="left"/>
      <w:pPr>
        <w:ind w:left="720" w:hanging="360"/>
      </w:pPr>
      <w:rPr>
        <w:rFonts w:cs="Times New Roman" w:hint="default"/>
        <w:b/>
        <w:color w:val="00C80E"/>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9690844"/>
    <w:multiLevelType w:val="hybridMultilevel"/>
    <w:tmpl w:val="A8A8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EF6889"/>
    <w:multiLevelType w:val="hybridMultilevel"/>
    <w:tmpl w:val="633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A26D2F"/>
    <w:multiLevelType w:val="hybridMultilevel"/>
    <w:tmpl w:val="EDAA4946"/>
    <w:lvl w:ilvl="0" w:tplc="68143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4648B"/>
    <w:multiLevelType w:val="hybridMultilevel"/>
    <w:tmpl w:val="CC46460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64C826A0"/>
    <w:multiLevelType w:val="multilevel"/>
    <w:tmpl w:val="177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696AED"/>
    <w:multiLevelType w:val="hybridMultilevel"/>
    <w:tmpl w:val="D3F01654"/>
    <w:lvl w:ilvl="0" w:tplc="E6BEB7C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B53707"/>
    <w:multiLevelType w:val="hybridMultilevel"/>
    <w:tmpl w:val="7238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9"/>
  </w:num>
  <w:num w:numId="5">
    <w:abstractNumId w:val="2"/>
  </w:num>
  <w:num w:numId="6">
    <w:abstractNumId w:val="5"/>
  </w:num>
  <w:num w:numId="7">
    <w:abstractNumId w:val="0"/>
  </w:num>
  <w:num w:numId="8">
    <w:abstractNumId w:val="4"/>
  </w:num>
  <w:num w:numId="9">
    <w:abstractNumId w:val="7"/>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1C"/>
    <w:rsid w:val="00003BE2"/>
    <w:rsid w:val="00004D3B"/>
    <w:rsid w:val="000115E8"/>
    <w:rsid w:val="00042138"/>
    <w:rsid w:val="00046F1A"/>
    <w:rsid w:val="000676F4"/>
    <w:rsid w:val="00091760"/>
    <w:rsid w:val="000A528B"/>
    <w:rsid w:val="000C0AAB"/>
    <w:rsid w:val="000C60FA"/>
    <w:rsid w:val="000D7FE1"/>
    <w:rsid w:val="00104C0F"/>
    <w:rsid w:val="001067FB"/>
    <w:rsid w:val="001268F5"/>
    <w:rsid w:val="00177F5A"/>
    <w:rsid w:val="001A57E6"/>
    <w:rsid w:val="001A7695"/>
    <w:rsid w:val="001C5C63"/>
    <w:rsid w:val="00201E50"/>
    <w:rsid w:val="00232209"/>
    <w:rsid w:val="002379A5"/>
    <w:rsid w:val="0025261C"/>
    <w:rsid w:val="00252B66"/>
    <w:rsid w:val="00255D47"/>
    <w:rsid w:val="00267A24"/>
    <w:rsid w:val="00282B4B"/>
    <w:rsid w:val="002C25A3"/>
    <w:rsid w:val="002C2FA9"/>
    <w:rsid w:val="002C5A5E"/>
    <w:rsid w:val="003860A9"/>
    <w:rsid w:val="003A22F8"/>
    <w:rsid w:val="003C58CC"/>
    <w:rsid w:val="00401D3B"/>
    <w:rsid w:val="00455A85"/>
    <w:rsid w:val="00495713"/>
    <w:rsid w:val="004A15D3"/>
    <w:rsid w:val="004A635D"/>
    <w:rsid w:val="004B6F28"/>
    <w:rsid w:val="004B7F5E"/>
    <w:rsid w:val="004D7439"/>
    <w:rsid w:val="005105E8"/>
    <w:rsid w:val="0051448A"/>
    <w:rsid w:val="005408D6"/>
    <w:rsid w:val="00546376"/>
    <w:rsid w:val="00551107"/>
    <w:rsid w:val="0055374C"/>
    <w:rsid w:val="00556CE7"/>
    <w:rsid w:val="005605F4"/>
    <w:rsid w:val="00591D59"/>
    <w:rsid w:val="005940D0"/>
    <w:rsid w:val="00632D57"/>
    <w:rsid w:val="00636644"/>
    <w:rsid w:val="006C386D"/>
    <w:rsid w:val="006C7640"/>
    <w:rsid w:val="00721362"/>
    <w:rsid w:val="007247B5"/>
    <w:rsid w:val="00744C8D"/>
    <w:rsid w:val="00746FCC"/>
    <w:rsid w:val="00752FDC"/>
    <w:rsid w:val="007673AB"/>
    <w:rsid w:val="007A57D3"/>
    <w:rsid w:val="007F51B2"/>
    <w:rsid w:val="00830ABF"/>
    <w:rsid w:val="008954AB"/>
    <w:rsid w:val="008C2366"/>
    <w:rsid w:val="008C5EFF"/>
    <w:rsid w:val="008D7834"/>
    <w:rsid w:val="008F3840"/>
    <w:rsid w:val="00923779"/>
    <w:rsid w:val="009408F3"/>
    <w:rsid w:val="009457EF"/>
    <w:rsid w:val="0096055B"/>
    <w:rsid w:val="00986487"/>
    <w:rsid w:val="009870D7"/>
    <w:rsid w:val="009B5F4A"/>
    <w:rsid w:val="009C2C32"/>
    <w:rsid w:val="009D3DA1"/>
    <w:rsid w:val="009E794D"/>
    <w:rsid w:val="00A01D59"/>
    <w:rsid w:val="00A138A0"/>
    <w:rsid w:val="00A268EE"/>
    <w:rsid w:val="00A27A96"/>
    <w:rsid w:val="00AD3081"/>
    <w:rsid w:val="00B2430D"/>
    <w:rsid w:val="00B432AD"/>
    <w:rsid w:val="00B6042D"/>
    <w:rsid w:val="00B6543A"/>
    <w:rsid w:val="00BA4CAB"/>
    <w:rsid w:val="00BB2CF3"/>
    <w:rsid w:val="00C05979"/>
    <w:rsid w:val="00CB6030"/>
    <w:rsid w:val="00CD0529"/>
    <w:rsid w:val="00CD523B"/>
    <w:rsid w:val="00CF2BA2"/>
    <w:rsid w:val="00D001F3"/>
    <w:rsid w:val="00D07760"/>
    <w:rsid w:val="00D171EB"/>
    <w:rsid w:val="00D30E7D"/>
    <w:rsid w:val="00D51512"/>
    <w:rsid w:val="00D54583"/>
    <w:rsid w:val="00D60F35"/>
    <w:rsid w:val="00D8407C"/>
    <w:rsid w:val="00DB04DB"/>
    <w:rsid w:val="00DD266F"/>
    <w:rsid w:val="00E33DB1"/>
    <w:rsid w:val="00E50CCD"/>
    <w:rsid w:val="00E53AD8"/>
    <w:rsid w:val="00E5667F"/>
    <w:rsid w:val="00E576CC"/>
    <w:rsid w:val="00E727F8"/>
    <w:rsid w:val="00E73282"/>
    <w:rsid w:val="00E7589E"/>
    <w:rsid w:val="00E85868"/>
    <w:rsid w:val="00EA79C5"/>
    <w:rsid w:val="00EB57BE"/>
    <w:rsid w:val="00EE3CD3"/>
    <w:rsid w:val="00EF1435"/>
    <w:rsid w:val="00EF47D7"/>
    <w:rsid w:val="00F144A6"/>
    <w:rsid w:val="00F22983"/>
    <w:rsid w:val="00F32E08"/>
    <w:rsid w:val="00F50209"/>
    <w:rsid w:val="00F62FF5"/>
    <w:rsid w:val="00F779AA"/>
    <w:rsid w:val="00F812FA"/>
    <w:rsid w:val="00F86C8E"/>
    <w:rsid w:val="00F903F4"/>
    <w:rsid w:val="00FA3E59"/>
    <w:rsid w:val="00FD3AE6"/>
    <w:rsid w:val="00FD7D81"/>
    <w:rsid w:val="00FF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3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C"/>
    <w:pPr>
      <w:spacing w:after="120" w:line="240" w:lineRule="auto"/>
    </w:pPr>
    <w:rPr>
      <w:rFonts w:ascii="Calibri" w:eastAsia="Calibri" w:hAnsi="Calibri" w:cs="Times New Roman"/>
      <w:sz w:val="24"/>
      <w:szCs w:val="20"/>
    </w:rPr>
  </w:style>
  <w:style w:type="paragraph" w:styleId="Heading1">
    <w:name w:val="heading 1"/>
    <w:basedOn w:val="Normal"/>
    <w:next w:val="Normal"/>
    <w:link w:val="Heading1Char"/>
    <w:autoRedefine/>
    <w:uiPriority w:val="9"/>
    <w:qFormat/>
    <w:rsid w:val="006C386D"/>
    <w:pPr>
      <w:keepNext/>
      <w:spacing w:after="0"/>
      <w:ind w:right="13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25261C"/>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6D"/>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25261C"/>
    <w:rPr>
      <w:rFonts w:ascii="Calibri" w:eastAsia="Times New Roman" w:hAnsi="Calibri" w:cs="Times New Roman"/>
      <w:bCs/>
      <w:color w:val="4F81BD"/>
      <w:sz w:val="28"/>
      <w:szCs w:val="26"/>
    </w:rPr>
  </w:style>
  <w:style w:type="character" w:styleId="Hyperlink">
    <w:name w:val="Hyperlink"/>
    <w:uiPriority w:val="99"/>
    <w:rsid w:val="0025261C"/>
    <w:rPr>
      <w:rFonts w:ascii="Calibri" w:hAnsi="Calibri" w:cs="Times New Roman"/>
      <w:bCs/>
      <w:iCs/>
      <w:noProof/>
      <w:color w:val="0000FF"/>
      <w:sz w:val="22"/>
      <w:u w:val="single"/>
      <w:lang w:val="en-US" w:eastAsia="en-US" w:bidi="ar-SA"/>
    </w:rPr>
  </w:style>
  <w:style w:type="paragraph" w:styleId="Footer">
    <w:name w:val="footer"/>
    <w:basedOn w:val="Normal"/>
    <w:link w:val="FooterChar"/>
    <w:uiPriority w:val="99"/>
    <w:rsid w:val="0025261C"/>
    <w:pPr>
      <w:tabs>
        <w:tab w:val="center" w:pos="4513"/>
        <w:tab w:val="right" w:pos="9026"/>
      </w:tabs>
    </w:pPr>
  </w:style>
  <w:style w:type="character" w:customStyle="1" w:styleId="FooterChar">
    <w:name w:val="Footer Char"/>
    <w:basedOn w:val="DefaultParagraphFont"/>
    <w:link w:val="Footer"/>
    <w:uiPriority w:val="99"/>
    <w:rsid w:val="0025261C"/>
    <w:rPr>
      <w:rFonts w:ascii="Calibri" w:eastAsia="Calibri" w:hAnsi="Calibri" w:cs="Times New Roman"/>
      <w:sz w:val="24"/>
      <w:szCs w:val="20"/>
    </w:rPr>
  </w:style>
  <w:style w:type="paragraph" w:styleId="Header">
    <w:name w:val="header"/>
    <w:basedOn w:val="Normal"/>
    <w:link w:val="HeaderChar"/>
    <w:uiPriority w:val="99"/>
    <w:rsid w:val="0025261C"/>
    <w:pPr>
      <w:tabs>
        <w:tab w:val="center" w:pos="4513"/>
        <w:tab w:val="right" w:pos="9026"/>
      </w:tabs>
    </w:pPr>
  </w:style>
  <w:style w:type="character" w:customStyle="1" w:styleId="HeaderChar">
    <w:name w:val="Header Char"/>
    <w:basedOn w:val="DefaultParagraphFont"/>
    <w:link w:val="Header"/>
    <w:uiPriority w:val="99"/>
    <w:rsid w:val="0025261C"/>
    <w:rPr>
      <w:rFonts w:ascii="Calibri" w:eastAsia="Calibri" w:hAnsi="Calibri" w:cs="Times New Roman"/>
      <w:sz w:val="24"/>
      <w:szCs w:val="20"/>
    </w:rPr>
  </w:style>
  <w:style w:type="paragraph" w:styleId="ListParagraph">
    <w:name w:val="List Paragraph"/>
    <w:basedOn w:val="Normal"/>
    <w:uiPriority w:val="99"/>
    <w:qFormat/>
    <w:rsid w:val="0025261C"/>
    <w:pPr>
      <w:ind w:left="720"/>
    </w:pPr>
  </w:style>
  <w:style w:type="character" w:styleId="Strong">
    <w:name w:val="Strong"/>
    <w:uiPriority w:val="22"/>
    <w:qFormat/>
    <w:rsid w:val="0025261C"/>
    <w:rPr>
      <w:b/>
      <w:bCs/>
    </w:rPr>
  </w:style>
  <w:style w:type="paragraph" w:styleId="BalloonText">
    <w:name w:val="Balloon Text"/>
    <w:basedOn w:val="Normal"/>
    <w:link w:val="BalloonTextChar"/>
    <w:uiPriority w:val="99"/>
    <w:semiHidden/>
    <w:unhideWhenUsed/>
    <w:rsid w:val="00FD3A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E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36644"/>
    <w:rPr>
      <w:color w:val="605E5C"/>
      <w:shd w:val="clear" w:color="auto" w:fill="E1DFDD"/>
    </w:rPr>
  </w:style>
  <w:style w:type="character" w:styleId="CommentReference">
    <w:name w:val="annotation reference"/>
    <w:basedOn w:val="DefaultParagraphFont"/>
    <w:uiPriority w:val="99"/>
    <w:semiHidden/>
    <w:unhideWhenUsed/>
    <w:rsid w:val="009408F3"/>
    <w:rPr>
      <w:sz w:val="16"/>
      <w:szCs w:val="16"/>
    </w:rPr>
  </w:style>
  <w:style w:type="paragraph" w:styleId="CommentText">
    <w:name w:val="annotation text"/>
    <w:basedOn w:val="Normal"/>
    <w:link w:val="CommentTextChar"/>
    <w:uiPriority w:val="99"/>
    <w:semiHidden/>
    <w:unhideWhenUsed/>
    <w:rsid w:val="009408F3"/>
    <w:rPr>
      <w:sz w:val="20"/>
    </w:rPr>
  </w:style>
  <w:style w:type="character" w:customStyle="1" w:styleId="CommentTextChar">
    <w:name w:val="Comment Text Char"/>
    <w:basedOn w:val="DefaultParagraphFont"/>
    <w:link w:val="CommentText"/>
    <w:uiPriority w:val="99"/>
    <w:semiHidden/>
    <w:rsid w:val="00940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8F3"/>
    <w:rPr>
      <w:b/>
      <w:bCs/>
    </w:rPr>
  </w:style>
  <w:style w:type="character" w:customStyle="1" w:styleId="CommentSubjectChar">
    <w:name w:val="Comment Subject Char"/>
    <w:basedOn w:val="CommentTextChar"/>
    <w:link w:val="CommentSubject"/>
    <w:uiPriority w:val="99"/>
    <w:semiHidden/>
    <w:rsid w:val="009408F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C"/>
    <w:pPr>
      <w:spacing w:after="120" w:line="240" w:lineRule="auto"/>
    </w:pPr>
    <w:rPr>
      <w:rFonts w:ascii="Calibri" w:eastAsia="Calibri" w:hAnsi="Calibri" w:cs="Times New Roman"/>
      <w:sz w:val="24"/>
      <w:szCs w:val="20"/>
    </w:rPr>
  </w:style>
  <w:style w:type="paragraph" w:styleId="Heading1">
    <w:name w:val="heading 1"/>
    <w:basedOn w:val="Normal"/>
    <w:next w:val="Normal"/>
    <w:link w:val="Heading1Char"/>
    <w:autoRedefine/>
    <w:uiPriority w:val="9"/>
    <w:qFormat/>
    <w:rsid w:val="006C386D"/>
    <w:pPr>
      <w:keepNext/>
      <w:spacing w:after="0"/>
      <w:ind w:right="13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25261C"/>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6D"/>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25261C"/>
    <w:rPr>
      <w:rFonts w:ascii="Calibri" w:eastAsia="Times New Roman" w:hAnsi="Calibri" w:cs="Times New Roman"/>
      <w:bCs/>
      <w:color w:val="4F81BD"/>
      <w:sz w:val="28"/>
      <w:szCs w:val="26"/>
    </w:rPr>
  </w:style>
  <w:style w:type="character" w:styleId="Hyperlink">
    <w:name w:val="Hyperlink"/>
    <w:uiPriority w:val="99"/>
    <w:rsid w:val="0025261C"/>
    <w:rPr>
      <w:rFonts w:ascii="Calibri" w:hAnsi="Calibri" w:cs="Times New Roman"/>
      <w:bCs/>
      <w:iCs/>
      <w:noProof/>
      <w:color w:val="0000FF"/>
      <w:sz w:val="22"/>
      <w:u w:val="single"/>
      <w:lang w:val="en-US" w:eastAsia="en-US" w:bidi="ar-SA"/>
    </w:rPr>
  </w:style>
  <w:style w:type="paragraph" w:styleId="Footer">
    <w:name w:val="footer"/>
    <w:basedOn w:val="Normal"/>
    <w:link w:val="FooterChar"/>
    <w:uiPriority w:val="99"/>
    <w:rsid w:val="0025261C"/>
    <w:pPr>
      <w:tabs>
        <w:tab w:val="center" w:pos="4513"/>
        <w:tab w:val="right" w:pos="9026"/>
      </w:tabs>
    </w:pPr>
  </w:style>
  <w:style w:type="character" w:customStyle="1" w:styleId="FooterChar">
    <w:name w:val="Footer Char"/>
    <w:basedOn w:val="DefaultParagraphFont"/>
    <w:link w:val="Footer"/>
    <w:uiPriority w:val="99"/>
    <w:rsid w:val="0025261C"/>
    <w:rPr>
      <w:rFonts w:ascii="Calibri" w:eastAsia="Calibri" w:hAnsi="Calibri" w:cs="Times New Roman"/>
      <w:sz w:val="24"/>
      <w:szCs w:val="20"/>
    </w:rPr>
  </w:style>
  <w:style w:type="paragraph" w:styleId="Header">
    <w:name w:val="header"/>
    <w:basedOn w:val="Normal"/>
    <w:link w:val="HeaderChar"/>
    <w:uiPriority w:val="99"/>
    <w:rsid w:val="0025261C"/>
    <w:pPr>
      <w:tabs>
        <w:tab w:val="center" w:pos="4513"/>
        <w:tab w:val="right" w:pos="9026"/>
      </w:tabs>
    </w:pPr>
  </w:style>
  <w:style w:type="character" w:customStyle="1" w:styleId="HeaderChar">
    <w:name w:val="Header Char"/>
    <w:basedOn w:val="DefaultParagraphFont"/>
    <w:link w:val="Header"/>
    <w:uiPriority w:val="99"/>
    <w:rsid w:val="0025261C"/>
    <w:rPr>
      <w:rFonts w:ascii="Calibri" w:eastAsia="Calibri" w:hAnsi="Calibri" w:cs="Times New Roman"/>
      <w:sz w:val="24"/>
      <w:szCs w:val="20"/>
    </w:rPr>
  </w:style>
  <w:style w:type="paragraph" w:styleId="ListParagraph">
    <w:name w:val="List Paragraph"/>
    <w:basedOn w:val="Normal"/>
    <w:uiPriority w:val="99"/>
    <w:qFormat/>
    <w:rsid w:val="0025261C"/>
    <w:pPr>
      <w:ind w:left="720"/>
    </w:pPr>
  </w:style>
  <w:style w:type="character" w:styleId="Strong">
    <w:name w:val="Strong"/>
    <w:uiPriority w:val="22"/>
    <w:qFormat/>
    <w:rsid w:val="0025261C"/>
    <w:rPr>
      <w:b/>
      <w:bCs/>
    </w:rPr>
  </w:style>
  <w:style w:type="paragraph" w:styleId="BalloonText">
    <w:name w:val="Balloon Text"/>
    <w:basedOn w:val="Normal"/>
    <w:link w:val="BalloonTextChar"/>
    <w:uiPriority w:val="99"/>
    <w:semiHidden/>
    <w:unhideWhenUsed/>
    <w:rsid w:val="00FD3A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E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36644"/>
    <w:rPr>
      <w:color w:val="605E5C"/>
      <w:shd w:val="clear" w:color="auto" w:fill="E1DFDD"/>
    </w:rPr>
  </w:style>
  <w:style w:type="character" w:styleId="CommentReference">
    <w:name w:val="annotation reference"/>
    <w:basedOn w:val="DefaultParagraphFont"/>
    <w:uiPriority w:val="99"/>
    <w:semiHidden/>
    <w:unhideWhenUsed/>
    <w:rsid w:val="009408F3"/>
    <w:rPr>
      <w:sz w:val="16"/>
      <w:szCs w:val="16"/>
    </w:rPr>
  </w:style>
  <w:style w:type="paragraph" w:styleId="CommentText">
    <w:name w:val="annotation text"/>
    <w:basedOn w:val="Normal"/>
    <w:link w:val="CommentTextChar"/>
    <w:uiPriority w:val="99"/>
    <w:semiHidden/>
    <w:unhideWhenUsed/>
    <w:rsid w:val="009408F3"/>
    <w:rPr>
      <w:sz w:val="20"/>
    </w:rPr>
  </w:style>
  <w:style w:type="character" w:customStyle="1" w:styleId="CommentTextChar">
    <w:name w:val="Comment Text Char"/>
    <w:basedOn w:val="DefaultParagraphFont"/>
    <w:link w:val="CommentText"/>
    <w:uiPriority w:val="99"/>
    <w:semiHidden/>
    <w:rsid w:val="00940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8F3"/>
    <w:rPr>
      <w:b/>
      <w:bCs/>
    </w:rPr>
  </w:style>
  <w:style w:type="character" w:customStyle="1" w:styleId="CommentSubjectChar">
    <w:name w:val="Comment Subject Char"/>
    <w:basedOn w:val="CommentTextChar"/>
    <w:link w:val="CommentSubject"/>
    <w:uiPriority w:val="99"/>
    <w:semiHidden/>
    <w:rsid w:val="009408F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narc.org/Our-Research/Studies/Uk-Rox/Information-For-Patients/Privacy-Poli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wah-tr.P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AC40-7F83-49A3-8F07-6A527DBA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Darnell</dc:creator>
  <cp:keywords/>
  <dc:description/>
  <cp:lastModifiedBy>Wood, Hannah (R&amp;D Managment Block)</cp:lastModifiedBy>
  <cp:revision>4</cp:revision>
  <cp:lastPrinted>2020-12-16T13:51:00Z</cp:lastPrinted>
  <dcterms:created xsi:type="dcterms:W3CDTF">2021-03-23T16:26:00Z</dcterms:created>
  <dcterms:modified xsi:type="dcterms:W3CDTF">2021-06-25T08:47:00Z</dcterms:modified>
</cp:coreProperties>
</file>